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55ECD" w14:textId="210887D6" w:rsidR="007D7659" w:rsidRPr="00C510D7" w:rsidRDefault="007D7659" w:rsidP="007F796E">
      <w:pPr>
        <w:pStyle w:val="c7"/>
        <w:shd w:val="clear" w:color="auto" w:fill="FFFFFF"/>
        <w:spacing w:before="0" w:beforeAutospacing="0" w:after="0" w:afterAutospacing="0"/>
        <w:ind w:left="-710"/>
        <w:jc w:val="center"/>
        <w:rPr>
          <w:rStyle w:val="c5"/>
          <w:b/>
          <w:bCs/>
          <w:color w:val="000000"/>
          <w:sz w:val="28"/>
          <w:szCs w:val="28"/>
          <w:lang w:val="en-US"/>
        </w:rPr>
      </w:pPr>
    </w:p>
    <w:p w14:paraId="5224D477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sz w:val="36"/>
          <w:szCs w:val="36"/>
          <w:lang w:val="ru-RU"/>
        </w:rPr>
      </w:pPr>
      <w:r>
        <w:rPr>
          <w:rStyle w:val="c3"/>
          <w:b/>
          <w:bCs/>
          <w:sz w:val="36"/>
          <w:szCs w:val="36"/>
          <w:lang w:val="ru-RU"/>
        </w:rPr>
        <w:t>Фестиваль педагогических идей</w:t>
      </w:r>
    </w:p>
    <w:p w14:paraId="69F7BB02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5FCE3D80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061A486C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39590072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2672EB82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21C1A8C1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1D73B561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7B0205BA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17A2B951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58AC1EEF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rPr>
          <w:rStyle w:val="c3"/>
          <w:b/>
          <w:bCs/>
          <w:sz w:val="28"/>
          <w:szCs w:val="28"/>
        </w:rPr>
      </w:pPr>
    </w:p>
    <w:p w14:paraId="5E2B8DBD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sz w:val="28"/>
          <w:szCs w:val="28"/>
        </w:rPr>
      </w:pPr>
    </w:p>
    <w:p w14:paraId="3711884F" w14:textId="44E94658" w:rsidR="00A944AF" w:rsidRPr="00A944AF" w:rsidRDefault="00A944AF" w:rsidP="00A944AF">
      <w:pPr>
        <w:pStyle w:val="a4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6"/>
          <w:szCs w:val="36"/>
        </w:rPr>
      </w:pPr>
      <w:r w:rsidRPr="00A944AF">
        <w:rPr>
          <w:rStyle w:val="c3"/>
          <w:b/>
          <w:bCs/>
          <w:sz w:val="36"/>
          <w:szCs w:val="36"/>
          <w:lang w:val="ru-RU"/>
        </w:rPr>
        <w:t xml:space="preserve">Тема: </w:t>
      </w:r>
      <w:r w:rsidRPr="00A944AF">
        <w:rPr>
          <w:rStyle w:val="c3"/>
          <w:b/>
          <w:bCs/>
          <w:sz w:val="36"/>
          <w:szCs w:val="36"/>
        </w:rPr>
        <w:t>«</w:t>
      </w:r>
      <w:r w:rsidRPr="00A944AF">
        <w:rPr>
          <w:rFonts w:ascii="Monotype Corsiva" w:eastAsia="+mn-ea" w:hAnsi="Monotype Corsiva" w:cs="+mn-cs"/>
          <w:b/>
          <w:bCs/>
          <w:i/>
          <w:iCs/>
          <w:color w:val="7030A0"/>
          <w:kern w:val="24"/>
          <w:sz w:val="36"/>
          <w:szCs w:val="36"/>
          <w:lang w:val="ru-RU"/>
        </w:rPr>
        <w:t xml:space="preserve"> </w:t>
      </w:r>
      <w:r w:rsidRPr="00A944AF">
        <w:rPr>
          <w:rFonts w:asciiTheme="majorBidi" w:eastAsia="+mn-ea" w:hAnsiTheme="majorBidi" w:cstheme="majorBidi"/>
          <w:b/>
          <w:bCs/>
          <w:kern w:val="24"/>
          <w:sz w:val="36"/>
          <w:szCs w:val="36"/>
          <w:lang w:val="ru-RU"/>
        </w:rPr>
        <w:t>Декоративно - прикладное</w:t>
      </w:r>
    </w:p>
    <w:p w14:paraId="63BB3774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Fonts w:asciiTheme="majorBidi" w:eastAsia="+mn-ea" w:hAnsiTheme="majorBidi" w:cstheme="majorBidi"/>
          <w:b/>
          <w:bCs/>
          <w:kern w:val="24"/>
          <w:sz w:val="36"/>
          <w:szCs w:val="36"/>
          <w:lang w:val="ru-RU"/>
        </w:rPr>
      </w:pPr>
      <w:r w:rsidRPr="00A944AF">
        <w:rPr>
          <w:rFonts w:asciiTheme="majorBidi" w:eastAsia="+mn-ea" w:hAnsiTheme="majorBidi" w:cstheme="majorBidi"/>
          <w:b/>
          <w:bCs/>
          <w:kern w:val="24"/>
          <w:sz w:val="36"/>
          <w:szCs w:val="36"/>
          <w:lang w:val="ru-RU"/>
        </w:rPr>
        <w:t xml:space="preserve"> искусство как средство </w:t>
      </w:r>
    </w:p>
    <w:p w14:paraId="0E8F5084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sz w:val="36"/>
          <w:szCs w:val="36"/>
        </w:rPr>
      </w:pPr>
      <w:r w:rsidRPr="00A944AF">
        <w:rPr>
          <w:rFonts w:asciiTheme="majorBidi" w:eastAsia="+mn-ea" w:hAnsiTheme="majorBidi" w:cstheme="majorBidi"/>
          <w:b/>
          <w:bCs/>
          <w:kern w:val="24"/>
          <w:sz w:val="36"/>
          <w:szCs w:val="36"/>
          <w:lang w:val="ru-RU"/>
        </w:rPr>
        <w:t>эстетического воспитания детей</w:t>
      </w:r>
      <w:r w:rsidRPr="00A944AF">
        <w:rPr>
          <w:rStyle w:val="c3"/>
          <w:b/>
          <w:bCs/>
          <w:sz w:val="36"/>
          <w:szCs w:val="36"/>
        </w:rPr>
        <w:t xml:space="preserve"> </w:t>
      </w:r>
    </w:p>
    <w:p w14:paraId="47E98079" w14:textId="3781EDDF" w:rsidR="00A944AF" w:rsidRP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rFonts w:asciiTheme="majorBidi" w:eastAsia="+mn-ea" w:hAnsiTheme="majorBidi" w:cstheme="majorBidi"/>
          <w:b/>
          <w:bCs/>
          <w:kern w:val="24"/>
          <w:sz w:val="36"/>
          <w:szCs w:val="36"/>
          <w:lang w:val="ru-RU"/>
        </w:rPr>
      </w:pPr>
      <w:r w:rsidRPr="00A944AF">
        <w:rPr>
          <w:rStyle w:val="c3"/>
          <w:b/>
          <w:bCs/>
          <w:sz w:val="36"/>
          <w:szCs w:val="36"/>
          <w:lang w:val="ru-RU"/>
        </w:rPr>
        <w:t>(</w:t>
      </w:r>
      <w:r>
        <w:rPr>
          <w:rStyle w:val="c3"/>
          <w:b/>
          <w:bCs/>
          <w:sz w:val="36"/>
          <w:szCs w:val="36"/>
          <w:lang w:val="ru-RU"/>
        </w:rPr>
        <w:t>в 5-м классе</w:t>
      </w:r>
      <w:r w:rsidRPr="00A944AF">
        <w:rPr>
          <w:rStyle w:val="c3"/>
          <w:b/>
          <w:bCs/>
          <w:sz w:val="36"/>
          <w:szCs w:val="36"/>
          <w:lang w:val="ru-RU"/>
        </w:rPr>
        <w:t>)</w:t>
      </w:r>
      <w:r>
        <w:rPr>
          <w:rStyle w:val="c3"/>
          <w:b/>
          <w:bCs/>
          <w:sz w:val="36"/>
          <w:szCs w:val="36"/>
          <w:lang w:val="ru-RU"/>
        </w:rPr>
        <w:t xml:space="preserve"> </w:t>
      </w:r>
      <w:r w:rsidRPr="00A944AF">
        <w:rPr>
          <w:rStyle w:val="c3"/>
          <w:b/>
          <w:bCs/>
          <w:color w:val="000000"/>
          <w:sz w:val="36"/>
          <w:szCs w:val="36"/>
        </w:rPr>
        <w:t>»</w:t>
      </w:r>
    </w:p>
    <w:p w14:paraId="63F2829D" w14:textId="77777777" w:rsidR="00A944AF" w:rsidRPr="00A944AF" w:rsidRDefault="00A944AF" w:rsidP="00A944AF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14:paraId="6989A703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  <w:lang w:val="kk-KZ"/>
        </w:rPr>
      </w:pPr>
      <w:r>
        <w:rPr>
          <w:rStyle w:val="c3"/>
          <w:b/>
          <w:bCs/>
          <w:sz w:val="36"/>
          <w:szCs w:val="36"/>
          <w:lang w:val="ru-RU"/>
        </w:rPr>
        <w:t>Направление: Палитра мастерства</w:t>
      </w:r>
    </w:p>
    <w:p w14:paraId="60D90018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36"/>
          <w:szCs w:val="36"/>
          <w:lang w:val="kk-KZ"/>
        </w:rPr>
      </w:pPr>
    </w:p>
    <w:p w14:paraId="7FE58908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28"/>
          <w:szCs w:val="28"/>
          <w:lang w:val="kk-KZ"/>
        </w:rPr>
      </w:pPr>
    </w:p>
    <w:p w14:paraId="23C702D3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28"/>
          <w:szCs w:val="28"/>
          <w:lang w:val="kk-KZ"/>
        </w:rPr>
      </w:pPr>
    </w:p>
    <w:p w14:paraId="24C42981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28"/>
          <w:szCs w:val="28"/>
          <w:lang w:val="kk-KZ"/>
        </w:rPr>
      </w:pPr>
    </w:p>
    <w:p w14:paraId="1478ECF8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28"/>
          <w:szCs w:val="28"/>
          <w:lang w:val="kk-KZ"/>
        </w:rPr>
      </w:pPr>
    </w:p>
    <w:p w14:paraId="7E2794EC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28"/>
          <w:szCs w:val="28"/>
          <w:lang w:val="kk-KZ"/>
        </w:rPr>
      </w:pPr>
    </w:p>
    <w:p w14:paraId="4F890FBA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28"/>
          <w:szCs w:val="28"/>
          <w:lang w:val="kk-KZ"/>
        </w:rPr>
      </w:pPr>
    </w:p>
    <w:p w14:paraId="582D4549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color w:val="000000"/>
          <w:sz w:val="28"/>
          <w:szCs w:val="28"/>
          <w:lang w:val="kk-KZ"/>
        </w:rPr>
      </w:pPr>
    </w:p>
    <w:p w14:paraId="5BC7DEE1" w14:textId="785DC61D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right"/>
        <w:rPr>
          <w:rStyle w:val="c3"/>
          <w:color w:val="000000"/>
          <w:sz w:val="28"/>
          <w:szCs w:val="28"/>
          <w:lang w:val="kk-KZ"/>
        </w:rPr>
      </w:pPr>
      <w:r>
        <w:rPr>
          <w:rStyle w:val="c3"/>
          <w:color w:val="000000"/>
          <w:sz w:val="28"/>
          <w:szCs w:val="28"/>
          <w:lang w:val="kk-KZ"/>
        </w:rPr>
        <w:t xml:space="preserve">Автор: Капышева Асель Кабдуллаевна </w:t>
      </w:r>
    </w:p>
    <w:p w14:paraId="1DBE4405" w14:textId="4FB7CD3C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right"/>
        <w:rPr>
          <w:rStyle w:val="c3"/>
          <w:color w:val="000000"/>
          <w:sz w:val="28"/>
          <w:szCs w:val="28"/>
          <w:lang w:val="kk-KZ"/>
        </w:rPr>
      </w:pPr>
      <w:r>
        <w:rPr>
          <w:rStyle w:val="c3"/>
          <w:color w:val="000000"/>
          <w:sz w:val="28"/>
          <w:szCs w:val="28"/>
          <w:lang w:val="kk-KZ"/>
        </w:rPr>
        <w:t xml:space="preserve">Должность: учитель художественного труда </w:t>
      </w:r>
    </w:p>
    <w:p w14:paraId="274424F9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right"/>
        <w:rPr>
          <w:rStyle w:val="c3"/>
          <w:color w:val="000000"/>
          <w:sz w:val="28"/>
          <w:szCs w:val="28"/>
          <w:lang w:val="kk-KZ"/>
        </w:rPr>
      </w:pPr>
      <w:r>
        <w:rPr>
          <w:rStyle w:val="c3"/>
          <w:color w:val="000000"/>
          <w:sz w:val="28"/>
          <w:szCs w:val="28"/>
          <w:lang w:val="kk-KZ"/>
        </w:rPr>
        <w:t xml:space="preserve">Место работы: КГУ Средняя школа №41 акимата г.Астана </w:t>
      </w:r>
    </w:p>
    <w:p w14:paraId="7C4B1DEC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right"/>
        <w:rPr>
          <w:rStyle w:val="c3"/>
          <w:color w:val="000000"/>
          <w:sz w:val="28"/>
          <w:szCs w:val="28"/>
          <w:lang w:val="kk-KZ"/>
        </w:rPr>
      </w:pPr>
      <w:r>
        <w:rPr>
          <w:rStyle w:val="c3"/>
          <w:color w:val="000000"/>
          <w:sz w:val="28"/>
          <w:szCs w:val="28"/>
          <w:lang w:val="kk-KZ"/>
        </w:rPr>
        <w:t>Адрес учреждения: г.Астана, м-н Коктал-1, улица Ардагерлер д 1а</w:t>
      </w:r>
    </w:p>
    <w:p w14:paraId="68C7F326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right"/>
        <w:rPr>
          <w:rStyle w:val="c3"/>
          <w:color w:val="000000"/>
          <w:sz w:val="28"/>
          <w:szCs w:val="28"/>
          <w:lang w:val="kk-KZ"/>
        </w:rPr>
      </w:pPr>
      <w:r>
        <w:rPr>
          <w:rStyle w:val="c3"/>
          <w:color w:val="000000"/>
          <w:sz w:val="28"/>
          <w:szCs w:val="28"/>
          <w:lang w:val="kk-KZ"/>
        </w:rPr>
        <w:t>Телефон 50-15-62</w:t>
      </w:r>
    </w:p>
    <w:p w14:paraId="59C7E1EE" w14:textId="256247EB" w:rsid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right"/>
        <w:rPr>
          <w:rStyle w:val="c3"/>
          <w:color w:val="000000"/>
          <w:sz w:val="28"/>
          <w:szCs w:val="28"/>
          <w:lang w:val="kk-KZ"/>
        </w:rPr>
      </w:pPr>
      <w:r>
        <w:rPr>
          <w:rStyle w:val="c3"/>
          <w:color w:val="000000"/>
          <w:sz w:val="28"/>
          <w:szCs w:val="28"/>
          <w:lang w:val="kk-KZ"/>
        </w:rPr>
        <w:t>Адрес автора: проспект Нургиса Тлендиева д 42 кв 66</w:t>
      </w:r>
    </w:p>
    <w:p w14:paraId="64333B3B" w14:textId="3DB577E0" w:rsidR="00A944AF" w:rsidRPr="008B263B" w:rsidRDefault="00A944AF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  <w:r>
        <w:rPr>
          <w:rStyle w:val="c3"/>
          <w:color w:val="000000"/>
          <w:sz w:val="28"/>
          <w:szCs w:val="28"/>
          <w:lang w:val="kk-KZ"/>
        </w:rPr>
        <w:t>сот: +77716976989</w:t>
      </w:r>
    </w:p>
    <w:p w14:paraId="1C74231F" w14:textId="6A59AE50" w:rsidR="00A944AF" w:rsidRPr="008B263B" w:rsidRDefault="00A944AF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  <w:r w:rsidRPr="00A944AF">
        <w:rPr>
          <w:rStyle w:val="c3"/>
          <w:color w:val="000000"/>
          <w:sz w:val="28"/>
          <w:szCs w:val="28"/>
          <w:lang w:val="pt-PT"/>
        </w:rPr>
        <w:t>e-mail:</w:t>
      </w:r>
      <w:r w:rsidR="008B263B" w:rsidRPr="008B263B">
        <w:t xml:space="preserve"> </w:t>
      </w:r>
      <w:r w:rsidR="008B263B" w:rsidRPr="008B263B">
        <w:rPr>
          <w:rStyle w:val="c3"/>
          <w:color w:val="000000"/>
          <w:sz w:val="28"/>
          <w:szCs w:val="28"/>
          <w:lang w:val="pt-PT"/>
        </w:rPr>
        <w:t>aselusha_85@mail.ru</w:t>
      </w:r>
      <w:r w:rsidRPr="00A944AF">
        <w:rPr>
          <w:rStyle w:val="c3"/>
          <w:color w:val="000000"/>
          <w:sz w:val="28"/>
          <w:szCs w:val="28"/>
          <w:lang w:val="pt-PT"/>
        </w:rPr>
        <w:t xml:space="preserve"> </w:t>
      </w:r>
    </w:p>
    <w:p w14:paraId="2E742A30" w14:textId="77777777" w:rsidR="00A944AF" w:rsidRPr="00A944AF" w:rsidRDefault="00A944AF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</w:p>
    <w:p w14:paraId="398349AE" w14:textId="77777777" w:rsidR="00A944AF" w:rsidRPr="00A944AF" w:rsidRDefault="00A944AF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</w:p>
    <w:p w14:paraId="7CAE74AB" w14:textId="77777777" w:rsidR="00A944AF" w:rsidRDefault="00A944AF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</w:p>
    <w:p w14:paraId="2E28C571" w14:textId="77777777" w:rsidR="008B263B" w:rsidRDefault="008B263B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</w:p>
    <w:p w14:paraId="2F1C5FEE" w14:textId="77777777" w:rsidR="008B263B" w:rsidRDefault="008B263B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</w:p>
    <w:p w14:paraId="7D2A8421" w14:textId="77777777" w:rsidR="008B263B" w:rsidRDefault="008B263B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</w:p>
    <w:p w14:paraId="3D63D9B1" w14:textId="77777777" w:rsidR="008B263B" w:rsidRPr="00A944AF" w:rsidRDefault="008B263B" w:rsidP="00A944AF">
      <w:pPr>
        <w:pStyle w:val="c7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  <w:lang w:val="pt-PT"/>
        </w:rPr>
      </w:pPr>
    </w:p>
    <w:p w14:paraId="4BBEC9DE" w14:textId="3AA32315" w:rsidR="00A944AF" w:rsidRPr="00A944AF" w:rsidRDefault="00A944AF" w:rsidP="00A944AF">
      <w:pPr>
        <w:pStyle w:val="c7"/>
        <w:shd w:val="clear" w:color="auto" w:fill="FFFFFF"/>
        <w:spacing w:before="0" w:beforeAutospacing="0" w:after="0" w:afterAutospacing="0"/>
        <w:ind w:left="360" w:hanging="360"/>
        <w:jc w:val="center"/>
        <w:rPr>
          <w:rStyle w:val="c3"/>
          <w:b/>
          <w:bCs/>
          <w:sz w:val="28"/>
          <w:szCs w:val="28"/>
          <w:lang w:val="pt-PT"/>
        </w:rPr>
      </w:pPr>
      <w:r>
        <w:rPr>
          <w:rStyle w:val="c3"/>
          <w:b/>
          <w:bCs/>
          <w:sz w:val="28"/>
          <w:szCs w:val="28"/>
          <w:lang w:val="ru-RU"/>
        </w:rPr>
        <w:t>Астана</w:t>
      </w:r>
      <w:r w:rsidRPr="00A944AF">
        <w:rPr>
          <w:rStyle w:val="c3"/>
          <w:b/>
          <w:bCs/>
          <w:sz w:val="28"/>
          <w:szCs w:val="28"/>
          <w:lang w:val="pt-PT"/>
        </w:rPr>
        <w:t xml:space="preserve"> 2023</w:t>
      </w:r>
    </w:p>
    <w:p w14:paraId="6571D9F3" w14:textId="77777777" w:rsidR="00192212" w:rsidRPr="008B263B" w:rsidRDefault="00192212" w:rsidP="00192212">
      <w:pPr>
        <w:pStyle w:val="c7"/>
        <w:shd w:val="clear" w:color="auto" w:fill="FFFFFF"/>
        <w:spacing w:before="0" w:beforeAutospacing="0" w:after="0" w:afterAutospacing="0"/>
        <w:rPr>
          <w:rStyle w:val="c5"/>
          <w:rFonts w:asciiTheme="majorBidi" w:hAnsiTheme="majorBidi" w:cstheme="majorBidi"/>
          <w:b/>
          <w:bCs/>
          <w:color w:val="000000"/>
          <w:sz w:val="36"/>
          <w:szCs w:val="36"/>
          <w:lang w:val="ru-RU"/>
        </w:rPr>
      </w:pPr>
    </w:p>
    <w:p w14:paraId="7004DB73" w14:textId="346D7016" w:rsidR="007F796E" w:rsidRPr="00192212" w:rsidRDefault="007F796E" w:rsidP="007F796E">
      <w:pPr>
        <w:pStyle w:val="c7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192212"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  <w:lang w:val="ru-RU"/>
        </w:rPr>
        <w:t>Тема</w:t>
      </w:r>
      <w:r w:rsidRPr="00192212"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</w:rPr>
        <w:t>:</w:t>
      </w:r>
      <w:r w:rsidRPr="00192212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 </w:t>
      </w:r>
      <w:r w:rsidRPr="00192212"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</w:rPr>
        <w:t>«Декоративно-прикладное искусство</w:t>
      </w:r>
    </w:p>
    <w:p w14:paraId="63BCC3C8" w14:textId="7F61F587" w:rsidR="007F796E" w:rsidRDefault="007F796E" w:rsidP="007F796E">
      <w:pPr>
        <w:pStyle w:val="c7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192212"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</w:rPr>
        <w:t>как средство эстетического воспитания</w:t>
      </w:r>
      <w:r w:rsidR="00263AA4" w:rsidRPr="00192212"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  <w:lang w:val="ru-RU"/>
        </w:rPr>
        <w:t xml:space="preserve"> детей</w:t>
      </w:r>
      <w:r w:rsidRPr="00192212"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</w:rPr>
        <w:t>».</w:t>
      </w:r>
    </w:p>
    <w:p w14:paraId="7FFA1A6B" w14:textId="77777777" w:rsidR="008464F6" w:rsidRDefault="008464F6" w:rsidP="007F796E">
      <w:pPr>
        <w:pStyle w:val="c7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5"/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14:paraId="4A1ADE4E" w14:textId="77777777" w:rsidR="008464F6" w:rsidRPr="00192212" w:rsidRDefault="008464F6" w:rsidP="007F796E">
      <w:pPr>
        <w:pStyle w:val="c7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14:paraId="1C409CD1" w14:textId="3D1C5326" w:rsidR="002304E9" w:rsidRPr="008464F6" w:rsidRDefault="008464F6" w:rsidP="00852E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</w:pPr>
      <w:r w:rsidRPr="008464F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>Актуальность.</w:t>
      </w:r>
      <w:r w:rsidRPr="008464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 </w:t>
      </w:r>
      <w:r w:rsidRPr="008464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На сегодняшний день в казахстанских школах активно осуществляется процесс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>этнопедагогического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 прикладного искусства</w:t>
      </w:r>
      <w:r w:rsidRPr="008464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. Несомненно,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>этнопедагогическое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 воспитание обучающихся</w:t>
      </w:r>
      <w:r w:rsidRPr="008464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 придает эстетическую</w:t>
      </w:r>
      <w:r w:rsidRPr="008464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 xml:space="preserve">и практическую </w:t>
      </w:r>
      <w:r w:rsidRPr="008464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>роль в образовательной сфере Республики Казахстан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ru-RU" w:eastAsia="ru-RU" w:bidi="ar-SA"/>
          <w14:ligatures w14:val="none"/>
        </w:rPr>
        <w:t>.</w:t>
      </w:r>
    </w:p>
    <w:p w14:paraId="5D5841D3" w14:textId="77777777" w:rsidR="008464F6" w:rsidRDefault="008464F6" w:rsidP="002304E9">
      <w:pPr>
        <w:rPr>
          <w:rFonts w:asciiTheme="majorBidi" w:hAnsiTheme="majorBidi" w:cstheme="majorBidi"/>
          <w:b/>
          <w:bCs/>
          <w:sz w:val="28"/>
          <w:szCs w:val="28"/>
          <w:shd w:val="clear" w:color="auto" w:fill="F4F4F4"/>
          <w:lang w:val="ru-RU"/>
        </w:rPr>
      </w:pPr>
    </w:p>
    <w:p w14:paraId="22742DD0" w14:textId="083466CB" w:rsidR="00852E36" w:rsidRPr="00C953EC" w:rsidRDefault="002304E9" w:rsidP="002304E9">
      <w:pPr>
        <w:rPr>
          <w:rFonts w:asciiTheme="majorBidi" w:hAnsiTheme="majorBidi" w:cstheme="majorBidi"/>
          <w:b/>
          <w:bCs/>
          <w:color w:val="212529"/>
          <w:sz w:val="28"/>
          <w:szCs w:val="28"/>
          <w:shd w:val="clear" w:color="auto" w:fill="F4F4F4"/>
          <w:lang w:val="ru-RU"/>
        </w:rPr>
      </w:pPr>
      <w:r w:rsidRPr="00C953EC">
        <w:rPr>
          <w:rFonts w:asciiTheme="majorBidi" w:hAnsiTheme="majorBidi" w:cstheme="majorBidi"/>
          <w:b/>
          <w:bCs/>
          <w:sz w:val="28"/>
          <w:szCs w:val="28"/>
          <w:shd w:val="clear" w:color="auto" w:fill="F4F4F4"/>
          <w:lang w:val="ru-RU"/>
        </w:rPr>
        <w:t>Цель:</w:t>
      </w:r>
      <w:r w:rsidRPr="00C953EC">
        <w:rPr>
          <w:rFonts w:asciiTheme="majorBidi" w:hAnsiTheme="majorBidi" w:cstheme="majorBidi"/>
          <w:sz w:val="28"/>
          <w:szCs w:val="28"/>
          <w:shd w:val="clear" w:color="auto" w:fill="F4F4F4"/>
          <w:lang w:val="ru-RU"/>
        </w:rPr>
        <w:t xml:space="preserve"> </w:t>
      </w:r>
      <w:r w:rsidRPr="00C953EC">
        <w:rPr>
          <w:rFonts w:ascii="Arial" w:hAnsi="Arial" w:cs="Arial"/>
          <w:color w:val="212529"/>
          <w:sz w:val="28"/>
          <w:szCs w:val="28"/>
          <w:shd w:val="clear" w:color="auto" w:fill="F4F4F4"/>
          <w:lang w:val="ru-RU"/>
        </w:rPr>
        <w:t xml:space="preserve"> </w:t>
      </w:r>
    </w:p>
    <w:p w14:paraId="4931D91F" w14:textId="54FB853F" w:rsidR="002304E9" w:rsidRPr="00C953EC" w:rsidRDefault="002304E9" w:rsidP="002304E9">
      <w:pPr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  <w:lang w:val="ru-RU"/>
        </w:rPr>
      </w:pPr>
      <w:r w:rsidRPr="00C953EC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  <w:lang w:val="ru-RU"/>
        </w:rPr>
        <w:tab/>
        <w:t xml:space="preserve">Изучение традиций </w:t>
      </w:r>
      <w:proofErr w:type="spellStart"/>
      <w:r w:rsidRPr="00C953EC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  <w:lang w:val="ru-RU"/>
        </w:rPr>
        <w:t>этнопедагогики</w:t>
      </w:r>
      <w:proofErr w:type="spellEnd"/>
      <w:r w:rsidRPr="00C953EC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  <w:lang w:val="ru-RU"/>
        </w:rPr>
        <w:t>, которые эффективны и уместны в современном обучении и воспитании подрастающего поколения.</w:t>
      </w:r>
    </w:p>
    <w:p w14:paraId="04277AE1" w14:textId="77777777" w:rsidR="006C6CD6" w:rsidRPr="00C953EC" w:rsidRDefault="006C6CD6" w:rsidP="006C6CD6">
      <w:pPr>
        <w:textAlignment w:val="baseline"/>
        <w:rPr>
          <w:rFonts w:cs="+mn-cs"/>
          <w:color w:val="000000"/>
          <w:kern w:val="24"/>
          <w:sz w:val="28"/>
          <w:szCs w:val="28"/>
          <w:lang w:val="ru-RU"/>
        </w:rPr>
      </w:pPr>
      <w:r w:rsidRPr="00C953EC">
        <w:rPr>
          <w:rFonts w:asciiTheme="majorBidi" w:hAnsiTheme="majorBidi" w:cstheme="majorBidi"/>
          <w:b/>
          <w:bCs/>
          <w:color w:val="000000"/>
          <w:kern w:val="24"/>
          <w:sz w:val="28"/>
          <w:szCs w:val="28"/>
          <w:lang w:val="ru-RU"/>
        </w:rPr>
        <w:t>Задачи:</w:t>
      </w:r>
      <w:r w:rsidRPr="00C953EC">
        <w:rPr>
          <w:rFonts w:cs="+mn-cs"/>
          <w:color w:val="000000"/>
          <w:kern w:val="24"/>
          <w:sz w:val="28"/>
          <w:szCs w:val="28"/>
          <w:lang w:val="ru-RU"/>
        </w:rPr>
        <w:t xml:space="preserve"> </w:t>
      </w:r>
    </w:p>
    <w:p w14:paraId="015C586A" w14:textId="314E6E65" w:rsidR="006C6CD6" w:rsidRPr="00C953EC" w:rsidRDefault="006C6CD6" w:rsidP="006C6CD6">
      <w:pPr>
        <w:pStyle w:val="a3"/>
        <w:numPr>
          <w:ilvl w:val="0"/>
          <w:numId w:val="2"/>
        </w:numPr>
        <w:textAlignment w:val="baseline"/>
        <w:rPr>
          <w:color w:val="83992A"/>
          <w:sz w:val="28"/>
          <w:szCs w:val="28"/>
        </w:rPr>
      </w:pPr>
      <w:r w:rsidRPr="00C953EC">
        <w:rPr>
          <w:rFonts w:cs="+mn-cs"/>
          <w:color w:val="000000"/>
          <w:kern w:val="24"/>
          <w:sz w:val="28"/>
          <w:szCs w:val="28"/>
          <w:lang w:val="ru-RU"/>
        </w:rPr>
        <w:t>Изучить основные традиции народной педагогики как средство нравственного воспитания школьников среднего звена.</w:t>
      </w:r>
    </w:p>
    <w:p w14:paraId="4EB88750" w14:textId="400A387C" w:rsidR="006C6CD6" w:rsidRPr="00C953EC" w:rsidRDefault="006C6CD6" w:rsidP="006C6CD6">
      <w:pPr>
        <w:pStyle w:val="a3"/>
        <w:numPr>
          <w:ilvl w:val="0"/>
          <w:numId w:val="2"/>
        </w:numPr>
        <w:textAlignment w:val="baseline"/>
        <w:rPr>
          <w:color w:val="83992A"/>
          <w:sz w:val="28"/>
          <w:szCs w:val="28"/>
        </w:rPr>
      </w:pPr>
      <w:r w:rsidRPr="00C953EC">
        <w:rPr>
          <w:rFonts w:cs="+mn-cs"/>
          <w:color w:val="000000"/>
          <w:kern w:val="24"/>
          <w:sz w:val="28"/>
          <w:szCs w:val="28"/>
          <w:lang w:val="ru-RU"/>
        </w:rPr>
        <w:t>Привести примеры прогрессивных национальных традиций семейного воспитания.</w:t>
      </w:r>
    </w:p>
    <w:p w14:paraId="31C2206A" w14:textId="4930D797" w:rsidR="00852E36" w:rsidRPr="00C953EC" w:rsidRDefault="006C6CD6" w:rsidP="006C6CD6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color w:val="212529"/>
          <w:sz w:val="28"/>
          <w:szCs w:val="28"/>
          <w:shd w:val="clear" w:color="auto" w:fill="F4F4F4"/>
          <w:lang w:val="ru-RU"/>
        </w:rPr>
      </w:pPr>
      <w:r w:rsidRPr="00C953EC">
        <w:rPr>
          <w:rFonts w:cs="+mn-cs"/>
          <w:color w:val="000000"/>
          <w:kern w:val="24"/>
          <w:sz w:val="28"/>
          <w:szCs w:val="28"/>
          <w:lang w:val="ru-RU"/>
        </w:rPr>
        <w:t xml:space="preserve">Обозначить приоритетные направления из стратегии развития духовно- нравственного воспитания личности в Республике Казахстан в условиях обновления содержания образования, касающиеся традиций </w:t>
      </w:r>
      <w:proofErr w:type="spellStart"/>
      <w:r w:rsidRPr="00C953EC">
        <w:rPr>
          <w:rFonts w:cs="+mn-cs"/>
          <w:color w:val="000000"/>
          <w:kern w:val="24"/>
          <w:sz w:val="28"/>
          <w:szCs w:val="28"/>
          <w:lang w:val="ru-RU"/>
        </w:rPr>
        <w:t>этнопедагогики</w:t>
      </w:r>
      <w:proofErr w:type="spellEnd"/>
      <w:r w:rsidRPr="00C953EC">
        <w:rPr>
          <w:rFonts w:cs="+mn-cs"/>
          <w:color w:val="000000"/>
          <w:kern w:val="24"/>
          <w:sz w:val="28"/>
          <w:szCs w:val="28"/>
          <w:lang w:val="ru-RU"/>
        </w:rPr>
        <w:t xml:space="preserve">. </w:t>
      </w:r>
    </w:p>
    <w:p w14:paraId="2A48FEB1" w14:textId="77777777" w:rsidR="006C6CD6" w:rsidRPr="00C953EC" w:rsidRDefault="006C6CD6" w:rsidP="006C6CD6">
      <w:pPr>
        <w:pStyle w:val="a3"/>
        <w:rPr>
          <w:rFonts w:asciiTheme="majorBidi" w:hAnsiTheme="majorBidi" w:cstheme="majorBidi"/>
          <w:b/>
          <w:bCs/>
          <w:color w:val="212529"/>
          <w:sz w:val="36"/>
          <w:szCs w:val="36"/>
          <w:shd w:val="clear" w:color="auto" w:fill="F4F4F4"/>
          <w:lang w:val="ru-RU"/>
        </w:rPr>
      </w:pPr>
    </w:p>
    <w:p w14:paraId="6062D687" w14:textId="4ACCDD4C" w:rsidR="00E37770" w:rsidRPr="00192212" w:rsidRDefault="003624C6" w:rsidP="00E37770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92212">
        <w:rPr>
          <w:rStyle w:val="c0"/>
          <w:color w:val="000000"/>
          <w:sz w:val="28"/>
          <w:szCs w:val="28"/>
        </w:rPr>
        <w:t xml:space="preserve">Декоративно-прикладное искусство является едва ли не одним из самых древних. Его название происходит от лат. </w:t>
      </w:r>
      <w:proofErr w:type="spellStart"/>
      <w:r w:rsidRPr="00192212">
        <w:rPr>
          <w:rStyle w:val="c0"/>
          <w:b/>
          <w:bCs/>
          <w:color w:val="000000"/>
          <w:sz w:val="28"/>
          <w:szCs w:val="28"/>
        </w:rPr>
        <w:t>decoro</w:t>
      </w:r>
      <w:proofErr w:type="spellEnd"/>
      <w:r w:rsidRPr="00192212">
        <w:rPr>
          <w:rStyle w:val="c0"/>
          <w:color w:val="000000"/>
          <w:sz w:val="28"/>
          <w:szCs w:val="28"/>
        </w:rPr>
        <w:t xml:space="preserve"> - </w:t>
      </w:r>
      <w:r w:rsidRPr="00192212">
        <w:rPr>
          <w:rStyle w:val="c0"/>
          <w:b/>
          <w:bCs/>
          <w:color w:val="000000"/>
          <w:sz w:val="28"/>
          <w:szCs w:val="28"/>
        </w:rPr>
        <w:t>украшаю</w:t>
      </w:r>
      <w:r w:rsidRPr="00192212">
        <w:rPr>
          <w:rStyle w:val="c0"/>
          <w:color w:val="000000"/>
          <w:sz w:val="28"/>
          <w:szCs w:val="28"/>
        </w:rPr>
        <w:t xml:space="preserve">, а в определении </w:t>
      </w:r>
      <w:r w:rsidRPr="00192212">
        <w:rPr>
          <w:rStyle w:val="c0"/>
          <w:b/>
          <w:bCs/>
          <w:color w:val="000000"/>
          <w:sz w:val="28"/>
          <w:szCs w:val="28"/>
        </w:rPr>
        <w:t>"прикладное"</w:t>
      </w:r>
      <w:r w:rsidRPr="00192212">
        <w:rPr>
          <w:rStyle w:val="c0"/>
          <w:color w:val="000000"/>
          <w:sz w:val="28"/>
          <w:szCs w:val="28"/>
        </w:rPr>
        <w:t xml:space="preserve"> содержится мысль о том, что оно обслуживает практические нужды человека, одновременно удовлетворяя его основные эстетические потребности.</w:t>
      </w:r>
    </w:p>
    <w:p w14:paraId="51ADA55B" w14:textId="77777777" w:rsidR="003624C6" w:rsidRDefault="003624C6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 w:rsidRPr="00192212">
        <w:rPr>
          <w:rStyle w:val="c0"/>
          <w:b/>
          <w:bCs/>
          <w:i/>
          <w:iCs/>
          <w:color w:val="000000"/>
          <w:sz w:val="28"/>
          <w:szCs w:val="28"/>
        </w:rPr>
        <w:t>Декоративно-прикладное искусство – это вид изобразительного искусства отвечающий бытовым нуждам человека и одновременно удовлетворяющий его эстетические потребности несущие его красоту в жизнь</w:t>
      </w:r>
      <w:r w:rsidRPr="00192212">
        <w:rPr>
          <w:rStyle w:val="c0"/>
          <w:color w:val="000000"/>
          <w:sz w:val="28"/>
          <w:szCs w:val="28"/>
        </w:rPr>
        <w:t>.</w:t>
      </w:r>
    </w:p>
    <w:p w14:paraId="237D528F" w14:textId="77777777" w:rsidR="0011468E" w:rsidRPr="0011468E" w:rsidRDefault="0011468E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  <w:lang w:val="kk-KZ"/>
        </w:rPr>
      </w:pPr>
    </w:p>
    <w:p w14:paraId="5F727051" w14:textId="07EBA429" w:rsidR="0011468E" w:rsidRPr="0011468E" w:rsidRDefault="0011468E" w:rsidP="0011468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kk-KZ"/>
        </w:rPr>
      </w:pPr>
      <w:r>
        <w:rPr>
          <w:rStyle w:val="c0"/>
          <w:color w:val="000000"/>
          <w:sz w:val="28"/>
          <w:szCs w:val="28"/>
          <w:lang w:val="kk-KZ"/>
        </w:rPr>
        <w:t xml:space="preserve">          </w:t>
      </w:r>
      <w:r>
        <w:rPr>
          <w:noProof/>
        </w:rPr>
        <w:drawing>
          <wp:inline distT="0" distB="0" distL="0" distR="0" wp14:anchorId="63C9F79C" wp14:editId="431A9BD8">
            <wp:extent cx="2336692" cy="1743075"/>
            <wp:effectExtent l="0" t="0" r="6985" b="0"/>
            <wp:docPr id="12296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C5C9E14A-02B8-A6B1-230E-0428FD03B0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Рисунок 13">
                      <a:extLst>
                        <a:ext uri="{FF2B5EF4-FFF2-40B4-BE49-F238E27FC236}">
                          <a16:creationId xmlns:a16="http://schemas.microsoft.com/office/drawing/2014/main" id="{C5C9E14A-02B8-A6B1-230E-0428FD03B0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42" cy="17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lang w:val="kk-KZ"/>
        </w:rPr>
        <w:t xml:space="preserve">     </w:t>
      </w:r>
      <w:r>
        <w:rPr>
          <w:noProof/>
        </w:rPr>
        <w:drawing>
          <wp:inline distT="0" distB="0" distL="0" distR="0" wp14:anchorId="7480326B" wp14:editId="15323B53">
            <wp:extent cx="2276475" cy="1729353"/>
            <wp:effectExtent l="0" t="0" r="0" b="4445"/>
            <wp:docPr id="12295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70C802C8-F2ED-AFF6-0686-AFA3B6CDCB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Рисунок 11">
                      <a:extLst>
                        <a:ext uri="{FF2B5EF4-FFF2-40B4-BE49-F238E27FC236}">
                          <a16:creationId xmlns:a16="http://schemas.microsoft.com/office/drawing/2014/main" id="{70C802C8-F2ED-AFF6-0686-AFA3B6CDCB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74" cy="17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00A5" w14:textId="77777777" w:rsidR="0011468E" w:rsidRPr="00192212" w:rsidRDefault="0011468E" w:rsidP="0011468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0FA577F" w14:textId="316E758C" w:rsidR="00E37770" w:rsidRPr="00192212" w:rsidRDefault="00E37770" w:rsidP="00E37770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192212">
        <w:rPr>
          <w:rFonts w:asciiTheme="majorBidi" w:hAnsiTheme="majorBidi" w:cstheme="majorBidi"/>
          <w:color w:val="000000"/>
          <w:sz w:val="28"/>
          <w:szCs w:val="28"/>
          <w:lang w:val="ru-RU"/>
        </w:rPr>
        <w:t>Д</w:t>
      </w:r>
      <w:r w:rsidR="007D7659">
        <w:rPr>
          <w:rFonts w:asciiTheme="majorBidi" w:hAnsiTheme="majorBidi" w:cstheme="majorBidi"/>
          <w:color w:val="000000"/>
          <w:sz w:val="28"/>
          <w:szCs w:val="28"/>
          <w:lang w:val="ru-RU"/>
        </w:rPr>
        <w:t>екоративно-прикладное искусство</w:t>
      </w:r>
      <w:r w:rsidRPr="00192212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– это вид искусства, охватывающий ряд отраслей творчества, которые посвящены созданию художественных изделий, предназначенных главным образом для быта.</w:t>
      </w:r>
      <w:r w:rsidR="00940FCE" w:rsidRPr="00192212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</w:t>
      </w:r>
      <w:r w:rsidRPr="00192212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Его произведениями могут быть: различная утварь, мебель, ткани, орудия труда, средства передвижения, а также одежда и всякого рода украшения.</w:t>
      </w:r>
    </w:p>
    <w:p w14:paraId="0DAD7CD0" w14:textId="4C872286" w:rsidR="003624C6" w:rsidRDefault="003624C6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  <w:lang w:val="ru-RU"/>
        </w:rPr>
      </w:pPr>
      <w:r w:rsidRPr="00192212">
        <w:rPr>
          <w:rStyle w:val="c0"/>
          <w:color w:val="000000"/>
          <w:sz w:val="28"/>
          <w:szCs w:val="28"/>
        </w:rPr>
        <w:t>Человек издавна старался украсить своё жилище и делал это он с помощью материала, который находился с ним рядом, т</w:t>
      </w:r>
      <w:r w:rsidR="007D7659">
        <w:rPr>
          <w:rStyle w:val="c0"/>
          <w:color w:val="000000"/>
          <w:sz w:val="28"/>
          <w:szCs w:val="28"/>
          <w:lang w:val="ru-RU"/>
        </w:rPr>
        <w:t>о есть</w:t>
      </w:r>
      <w:r w:rsidRPr="00192212">
        <w:rPr>
          <w:rStyle w:val="c0"/>
          <w:color w:val="000000"/>
          <w:sz w:val="28"/>
          <w:szCs w:val="28"/>
        </w:rPr>
        <w:t xml:space="preserve"> под руками – это дерево, </w:t>
      </w:r>
      <w:r w:rsidR="00C953EC" w:rsidRPr="00192212">
        <w:rPr>
          <w:rStyle w:val="c0"/>
          <w:color w:val="000000"/>
          <w:sz w:val="28"/>
          <w:szCs w:val="28"/>
          <w:lang w:val="ru-RU"/>
        </w:rPr>
        <w:t xml:space="preserve">растения, </w:t>
      </w:r>
      <w:r w:rsidRPr="00192212">
        <w:rPr>
          <w:rStyle w:val="c0"/>
          <w:color w:val="000000"/>
          <w:sz w:val="28"/>
          <w:szCs w:val="28"/>
        </w:rPr>
        <w:t xml:space="preserve">глина, </w:t>
      </w:r>
      <w:r w:rsidR="00C953EC" w:rsidRPr="00192212">
        <w:rPr>
          <w:rStyle w:val="c0"/>
          <w:color w:val="000000"/>
          <w:sz w:val="28"/>
          <w:szCs w:val="28"/>
          <w:lang w:val="ru-RU"/>
        </w:rPr>
        <w:t xml:space="preserve">метал, </w:t>
      </w:r>
      <w:r w:rsidRPr="00192212">
        <w:rPr>
          <w:rStyle w:val="c0"/>
          <w:color w:val="000000"/>
          <w:sz w:val="28"/>
          <w:szCs w:val="28"/>
        </w:rPr>
        <w:t>кость</w:t>
      </w:r>
      <w:r w:rsidR="00C953EC" w:rsidRPr="00192212">
        <w:rPr>
          <w:rStyle w:val="c0"/>
          <w:color w:val="000000"/>
          <w:sz w:val="28"/>
          <w:szCs w:val="28"/>
          <w:lang w:val="ru-RU"/>
        </w:rPr>
        <w:t xml:space="preserve">, </w:t>
      </w:r>
      <w:r w:rsidR="00192212">
        <w:rPr>
          <w:rStyle w:val="c0"/>
          <w:color w:val="000000"/>
          <w:sz w:val="28"/>
          <w:szCs w:val="28"/>
          <w:lang w:val="ru-RU"/>
        </w:rPr>
        <w:t xml:space="preserve">кожа, </w:t>
      </w:r>
      <w:r w:rsidR="00C953EC" w:rsidRPr="00192212">
        <w:rPr>
          <w:rStyle w:val="c0"/>
          <w:color w:val="000000"/>
          <w:sz w:val="28"/>
          <w:szCs w:val="28"/>
          <w:lang w:val="ru-RU"/>
        </w:rPr>
        <w:t>камни</w:t>
      </w:r>
      <w:r w:rsidRPr="00192212">
        <w:rPr>
          <w:rStyle w:val="c0"/>
          <w:color w:val="000000"/>
          <w:sz w:val="28"/>
          <w:szCs w:val="28"/>
        </w:rPr>
        <w:t xml:space="preserve"> и т. д.</w:t>
      </w:r>
      <w:r w:rsidR="00D10D99" w:rsidRPr="00192212">
        <w:rPr>
          <w:rStyle w:val="c0"/>
          <w:color w:val="000000"/>
          <w:sz w:val="28"/>
          <w:szCs w:val="28"/>
          <w:lang w:val="ru-RU"/>
        </w:rPr>
        <w:t xml:space="preserve"> </w:t>
      </w:r>
      <w:r w:rsidR="00192212">
        <w:rPr>
          <w:rStyle w:val="c0"/>
          <w:color w:val="000000"/>
          <w:sz w:val="28"/>
          <w:szCs w:val="28"/>
          <w:lang w:val="ru-RU"/>
        </w:rPr>
        <w:t>т</w:t>
      </w:r>
      <w:r w:rsidR="00940FCE" w:rsidRPr="00192212">
        <w:rPr>
          <w:rStyle w:val="c0"/>
          <w:color w:val="000000"/>
          <w:sz w:val="28"/>
          <w:szCs w:val="28"/>
          <w:lang w:val="ru-RU"/>
        </w:rPr>
        <w:t>о</w:t>
      </w:r>
      <w:r w:rsidR="00192212">
        <w:rPr>
          <w:rStyle w:val="c0"/>
          <w:color w:val="000000"/>
          <w:sz w:val="28"/>
          <w:szCs w:val="28"/>
          <w:lang w:val="ru-RU"/>
        </w:rPr>
        <w:t>,</w:t>
      </w:r>
      <w:r w:rsidR="00940FCE" w:rsidRPr="00192212">
        <w:rPr>
          <w:rStyle w:val="c0"/>
          <w:color w:val="000000"/>
          <w:sz w:val="28"/>
          <w:szCs w:val="28"/>
          <w:lang w:val="ru-RU"/>
        </w:rPr>
        <w:t xml:space="preserve"> что </w:t>
      </w:r>
      <w:r w:rsidR="00192212">
        <w:rPr>
          <w:rStyle w:val="c0"/>
          <w:color w:val="000000"/>
          <w:sz w:val="28"/>
          <w:szCs w:val="28"/>
          <w:lang w:val="ru-RU"/>
        </w:rPr>
        <w:t>было под</w:t>
      </w:r>
      <w:r w:rsidR="00940FCE" w:rsidRPr="00192212">
        <w:rPr>
          <w:rStyle w:val="c0"/>
          <w:color w:val="000000"/>
          <w:sz w:val="28"/>
          <w:szCs w:val="28"/>
          <w:lang w:val="ru-RU"/>
        </w:rPr>
        <w:t xml:space="preserve"> рукой, вокруг </w:t>
      </w:r>
      <w:r w:rsidR="00C953EC" w:rsidRPr="00192212">
        <w:rPr>
          <w:rStyle w:val="c0"/>
          <w:color w:val="000000"/>
          <w:sz w:val="28"/>
          <w:szCs w:val="28"/>
          <w:lang w:val="ru-RU"/>
        </w:rPr>
        <w:t xml:space="preserve">в </w:t>
      </w:r>
      <w:r w:rsidR="00940FCE" w:rsidRPr="00192212">
        <w:rPr>
          <w:rStyle w:val="c0"/>
          <w:color w:val="000000"/>
          <w:sz w:val="28"/>
          <w:szCs w:val="28"/>
          <w:lang w:val="ru-RU"/>
        </w:rPr>
        <w:t>природ</w:t>
      </w:r>
      <w:r w:rsidR="00C953EC" w:rsidRPr="00192212">
        <w:rPr>
          <w:rStyle w:val="c0"/>
          <w:color w:val="000000"/>
          <w:sz w:val="28"/>
          <w:szCs w:val="28"/>
          <w:lang w:val="ru-RU"/>
        </w:rPr>
        <w:t>е</w:t>
      </w:r>
      <w:r w:rsidR="00940FCE" w:rsidRPr="00192212">
        <w:rPr>
          <w:rStyle w:val="c0"/>
          <w:color w:val="000000"/>
          <w:sz w:val="28"/>
          <w:szCs w:val="28"/>
          <w:lang w:val="ru-RU"/>
        </w:rPr>
        <w:t xml:space="preserve">. </w:t>
      </w:r>
    </w:p>
    <w:p w14:paraId="4882F10A" w14:textId="77777777" w:rsidR="0011468E" w:rsidRDefault="0011468E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  <w:lang w:val="ru-RU"/>
        </w:rPr>
      </w:pPr>
    </w:p>
    <w:p w14:paraId="5399FC62" w14:textId="5C10913E" w:rsidR="007C4DB9" w:rsidRDefault="0011468E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2A0D629" wp14:editId="74718BCF">
            <wp:extent cx="4724400" cy="2870835"/>
            <wp:effectExtent l="0" t="0" r="0" b="5715"/>
            <wp:docPr id="13315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2C32121F-ED5B-66E3-FB5F-7D123206F26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5">
                      <a:extLst>
                        <a:ext uri="{FF2B5EF4-FFF2-40B4-BE49-F238E27FC236}">
                          <a16:creationId xmlns:a16="http://schemas.microsoft.com/office/drawing/2014/main" id="{2C32121F-ED5B-66E3-FB5F-7D123206F26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6" cy="28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71F7" w14:textId="77777777" w:rsidR="0011468E" w:rsidRPr="0011468E" w:rsidRDefault="0011468E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  <w:lang w:val="kk-KZ"/>
        </w:rPr>
      </w:pPr>
    </w:p>
    <w:p w14:paraId="340EEFEF" w14:textId="151B77A0" w:rsidR="00940FCE" w:rsidRPr="00192212" w:rsidRDefault="00940FCE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  <w:lang w:val="ru-RU"/>
        </w:rPr>
      </w:pPr>
      <w:r w:rsidRPr="00192212">
        <w:rPr>
          <w:rStyle w:val="c0"/>
          <w:color w:val="000000"/>
          <w:sz w:val="28"/>
          <w:szCs w:val="28"/>
          <w:lang w:val="ru-RU"/>
        </w:rPr>
        <w:t xml:space="preserve">По программе </w:t>
      </w:r>
      <w:r w:rsidR="00C953EC" w:rsidRPr="00192212">
        <w:rPr>
          <w:rStyle w:val="c0"/>
          <w:color w:val="000000"/>
          <w:sz w:val="28"/>
          <w:szCs w:val="28"/>
          <w:lang w:val="ru-RU"/>
        </w:rPr>
        <w:t xml:space="preserve">в 5-х классах </w:t>
      </w:r>
      <w:r w:rsidRPr="00192212">
        <w:rPr>
          <w:rStyle w:val="c0"/>
          <w:color w:val="000000"/>
          <w:sz w:val="28"/>
          <w:szCs w:val="28"/>
          <w:lang w:val="ru-RU"/>
        </w:rPr>
        <w:t xml:space="preserve">мы изучаем </w:t>
      </w:r>
      <w:r w:rsidR="00902B31">
        <w:rPr>
          <w:rStyle w:val="c0"/>
          <w:color w:val="000000"/>
          <w:sz w:val="28"/>
          <w:szCs w:val="28"/>
          <w:lang w:val="ru-RU"/>
        </w:rPr>
        <w:t>декоративно-прикладное искусство</w:t>
      </w:r>
      <w:r w:rsidRPr="00192212">
        <w:rPr>
          <w:rStyle w:val="c0"/>
          <w:color w:val="000000"/>
          <w:sz w:val="28"/>
          <w:szCs w:val="28"/>
          <w:lang w:val="ru-RU"/>
        </w:rPr>
        <w:t xml:space="preserve"> в общем формате, </w:t>
      </w:r>
      <w:r w:rsidRPr="00192212">
        <w:rPr>
          <w:rStyle w:val="c0"/>
          <w:b/>
          <w:bCs/>
          <w:color w:val="000000"/>
          <w:sz w:val="28"/>
          <w:szCs w:val="28"/>
          <w:lang w:val="ru-RU"/>
        </w:rPr>
        <w:t xml:space="preserve">но я на своих уроках, делаю акцент казахскому </w:t>
      </w:r>
      <w:r w:rsidR="00C953EC" w:rsidRPr="00192212">
        <w:rPr>
          <w:rStyle w:val="c0"/>
          <w:b/>
          <w:bCs/>
          <w:color w:val="000000"/>
          <w:sz w:val="28"/>
          <w:szCs w:val="28"/>
          <w:lang w:val="ru-RU"/>
        </w:rPr>
        <w:t>декоративно-прикладному искусству</w:t>
      </w:r>
      <w:r w:rsidRPr="00192212">
        <w:rPr>
          <w:rStyle w:val="c0"/>
          <w:color w:val="000000"/>
          <w:sz w:val="28"/>
          <w:szCs w:val="28"/>
          <w:lang w:val="ru-RU"/>
        </w:rPr>
        <w:t xml:space="preserve">. </w:t>
      </w:r>
    </w:p>
    <w:p w14:paraId="4832C3AE" w14:textId="77777777" w:rsidR="00940FCE" w:rsidRPr="00192212" w:rsidRDefault="00940FCE" w:rsidP="003624C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231B7C4" w14:textId="21405BE1" w:rsidR="003624C6" w:rsidRPr="00192212" w:rsidRDefault="003624C6" w:rsidP="00940FC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  <w:lang w:val="ru-RU"/>
        </w:rPr>
      </w:pPr>
      <w:r w:rsidRPr="00192212">
        <w:rPr>
          <w:rStyle w:val="c0"/>
          <w:color w:val="000000"/>
          <w:sz w:val="28"/>
          <w:szCs w:val="28"/>
        </w:rPr>
        <w:t xml:space="preserve">Знакомство ребенка с </w:t>
      </w:r>
      <w:r w:rsidR="00E37770" w:rsidRPr="00192212">
        <w:rPr>
          <w:rStyle w:val="c0"/>
          <w:color w:val="000000"/>
          <w:sz w:val="28"/>
          <w:szCs w:val="28"/>
          <w:lang w:val="ru-RU"/>
        </w:rPr>
        <w:t>казахским</w:t>
      </w:r>
      <w:r w:rsidRPr="00192212">
        <w:rPr>
          <w:rStyle w:val="c0"/>
          <w:color w:val="000000"/>
          <w:sz w:val="28"/>
          <w:szCs w:val="28"/>
        </w:rPr>
        <w:t xml:space="preserve"> народным декоративно-прикладным искусством опирается на принцип общей дидактики - связи с жизнью</w:t>
      </w:r>
      <w:r w:rsidR="00940FCE" w:rsidRPr="00192212">
        <w:rPr>
          <w:rStyle w:val="c0"/>
          <w:color w:val="000000"/>
          <w:sz w:val="28"/>
          <w:szCs w:val="28"/>
          <w:lang w:val="ru-RU"/>
        </w:rPr>
        <w:t xml:space="preserve">. Как я уже сказала ранее человек создавал художественные изделия для быта из </w:t>
      </w:r>
      <w:proofErr w:type="gramStart"/>
      <w:r w:rsidR="00940FCE" w:rsidRPr="00192212">
        <w:rPr>
          <w:rStyle w:val="c0"/>
          <w:color w:val="000000"/>
          <w:sz w:val="28"/>
          <w:szCs w:val="28"/>
          <w:lang w:val="ru-RU"/>
        </w:rPr>
        <w:t>того</w:t>
      </w:r>
      <w:proofErr w:type="gramEnd"/>
      <w:r w:rsidR="00940FCE" w:rsidRPr="00192212">
        <w:rPr>
          <w:rStyle w:val="c0"/>
          <w:color w:val="000000"/>
          <w:sz w:val="28"/>
          <w:szCs w:val="28"/>
          <w:lang w:val="ru-RU"/>
        </w:rPr>
        <w:t xml:space="preserve"> что его окружало. В целях воспитания патриотизма и любви к родине, мы на уроке художественного труда углубляемся в народную педагогику.</w:t>
      </w:r>
    </w:p>
    <w:p w14:paraId="6256A3FA" w14:textId="0DA7A150" w:rsidR="00940FCE" w:rsidRPr="00192212" w:rsidRDefault="00BD0360" w:rsidP="00940FC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192212">
        <w:rPr>
          <w:rFonts w:asciiTheme="majorBidi" w:hAnsiTheme="majorBidi" w:cstheme="majorBidi"/>
          <w:color w:val="000000"/>
          <w:sz w:val="28"/>
          <w:szCs w:val="28"/>
          <w:lang w:val="ru-RU"/>
        </w:rPr>
        <w:t>Казахское народное прикладное искусство составляет бесценную сокровищницу национальной культуры. Оптимистичное и жизнерадостное по своему характеру оно отражает вековые традиции и глубоко символические образы древней степной культуры, созданной не одним поколением талантливых мастеров.</w:t>
      </w:r>
      <w:r w:rsidRPr="00192212">
        <w:rPr>
          <w:sz w:val="28"/>
          <w:szCs w:val="28"/>
        </w:rPr>
        <w:t xml:space="preserve"> </w:t>
      </w:r>
      <w:r w:rsidRPr="00192212">
        <w:rPr>
          <w:rFonts w:asciiTheme="majorBidi" w:hAnsiTheme="majorBidi" w:cstheme="majorBidi"/>
          <w:color w:val="000000"/>
          <w:sz w:val="28"/>
          <w:szCs w:val="28"/>
          <w:lang w:val="ru-RU"/>
        </w:rPr>
        <w:t>Национальное декоративно-прикладное искусство казахского народа уходит корнями в глубь веков и является фундаментом современной художественной культуры Казахстана, следовательно, дальнейшее патриотическое духовное, нравственное совершенствование общества невозможно без знакомства с  народным искусством, народной культурой.</w:t>
      </w:r>
    </w:p>
    <w:p w14:paraId="7FCBFA47" w14:textId="77777777" w:rsidR="00D55BCE" w:rsidRPr="00192212" w:rsidRDefault="00D55BCE" w:rsidP="00940FCE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33180D53" w14:textId="0F22447F" w:rsidR="003624C6" w:rsidRDefault="00BD0360" w:rsidP="00902B31">
      <w:pPr>
        <w:ind w:firstLine="71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192212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 </w:t>
      </w:r>
      <w:r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По программе художественный труд 5 класс по теме </w:t>
      </w:r>
      <w:r w:rsidR="00C953EC"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«Н</w:t>
      </w:r>
      <w:r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атюрморт</w:t>
      </w:r>
      <w:r w:rsidR="00C953EC"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»</w:t>
      </w:r>
      <w:r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.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 Дети рисуют </w:t>
      </w:r>
      <w:r w:rsidR="007C4DB9" w:rsidRPr="00902B31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«Национальный натюрморт</w:t>
      </w:r>
      <w:r w:rsidR="007C4DB9" w:rsidRPr="00902B31">
        <w:rPr>
          <w:rFonts w:asciiTheme="majorBidi" w:hAnsiTheme="majorBidi" w:cstheme="majorBidi"/>
          <w:b/>
          <w:bCs/>
          <w:sz w:val="28"/>
          <w:szCs w:val="28"/>
          <w:lang w:val="ru-RU"/>
        </w:rPr>
        <w:t>»</w:t>
      </w:r>
      <w:r w:rsidR="00902B31">
        <w:rPr>
          <w:rFonts w:asciiTheme="majorBidi" w:hAnsiTheme="majorBidi" w:cstheme="majorBidi"/>
          <w:sz w:val="28"/>
          <w:szCs w:val="28"/>
          <w:lang w:val="ru-RU"/>
        </w:rPr>
        <w:t>:</w:t>
      </w:r>
      <w:r w:rsidR="007C4DB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7C4DB9" w:rsidRPr="00192212">
        <w:rPr>
          <w:rFonts w:asciiTheme="majorBidi" w:hAnsiTheme="majorBidi" w:cstheme="majorBidi"/>
          <w:sz w:val="28"/>
          <w:szCs w:val="28"/>
          <w:lang w:val="ru-RU"/>
        </w:rPr>
        <w:t xml:space="preserve">ковры, 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казахскую национальную посуду, музыкальные инструменты</w:t>
      </w:r>
      <w:r w:rsidR="00192212">
        <w:rPr>
          <w:rFonts w:asciiTheme="majorBidi" w:hAnsiTheme="majorBidi" w:cstheme="majorBidi"/>
          <w:sz w:val="28"/>
          <w:szCs w:val="28"/>
          <w:lang w:val="ru-RU"/>
        </w:rPr>
        <w:t>, учатся рисовать национальные орнаменты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. Тем самым дети не только знакомятся с видами орнамента, вы знаете, что национальных видов орнамента очень много например: </w:t>
      </w:r>
      <w:r w:rsidR="007C4DB9" w:rsidRPr="007C4DB9"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 w:rsidR="007C4DB9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қошқар</w:t>
      </w:r>
      <w:proofErr w:type="spellEnd"/>
      <w:r w:rsidR="007C4DB9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4DB9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мүйіз</w:t>
      </w:r>
      <w:proofErr w:type="spellEnd"/>
      <w:r w:rsidRPr="0011468E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, </w:t>
      </w:r>
      <w:proofErr w:type="spellStart"/>
      <w:r w:rsidR="0011468E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қос</w:t>
      </w:r>
      <w:proofErr w:type="spellEnd"/>
      <w:r w:rsidR="0011468E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468E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мүйіз</w:t>
      </w:r>
      <w:proofErr w:type="spellEnd"/>
      <w:r w:rsidR="0011468E" w:rsidRPr="0011468E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, </w:t>
      </w:r>
      <w:proofErr w:type="spellStart"/>
      <w:r w:rsidR="0011468E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құсмұрын</w:t>
      </w:r>
      <w:proofErr w:type="spellEnd"/>
      <w:r w:rsidR="0011468E" w:rsidRPr="0011468E">
        <w:rPr>
          <w:rFonts w:asciiTheme="majorBidi" w:hAnsiTheme="majorBidi" w:cstheme="majorBidi"/>
          <w:i/>
          <w:iCs/>
          <w:sz w:val="28"/>
          <w:szCs w:val="28"/>
          <w:lang w:val="kk-KZ"/>
        </w:rPr>
        <w:t xml:space="preserve">, </w:t>
      </w:r>
      <w:proofErr w:type="spellStart"/>
      <w:r w:rsidR="0011468E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құсқанат</w:t>
      </w:r>
      <w:proofErr w:type="spellEnd"/>
      <w:r w:rsidR="0011468E" w:rsidRPr="0011468E">
        <w:rPr>
          <w:rFonts w:asciiTheme="majorBidi" w:hAnsiTheme="majorBidi" w:cstheme="majorBidi"/>
          <w:sz w:val="28"/>
          <w:szCs w:val="28"/>
          <w:lang w:val="kk-KZ"/>
        </w:rPr>
        <w:t>,</w:t>
      </w:r>
      <w:r w:rsidR="0011468E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proofErr w:type="spellStart"/>
      <w:r w:rsidR="0011468E">
        <w:rPr>
          <w:rFonts w:asciiTheme="majorBidi" w:hAnsiTheme="majorBidi" w:cstheme="majorBidi"/>
          <w:sz w:val="28"/>
          <w:szCs w:val="28"/>
          <w:lang w:val="ru-RU"/>
        </w:rPr>
        <w:t>қ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азмойын</w:t>
      </w:r>
      <w:proofErr w:type="spellEnd"/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92212">
        <w:rPr>
          <w:rFonts w:asciiTheme="majorBidi" w:hAnsiTheme="majorBidi" w:cstheme="majorBidi"/>
          <w:sz w:val="28"/>
          <w:szCs w:val="28"/>
          <w:lang w:val="ru-RU"/>
        </w:rPr>
        <w:t>жапыра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>қ</w:t>
      </w:r>
      <w:proofErr w:type="spellEnd"/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92212">
        <w:rPr>
          <w:rFonts w:asciiTheme="majorBidi" w:hAnsiTheme="majorBidi" w:cstheme="majorBidi"/>
          <w:sz w:val="28"/>
          <w:szCs w:val="28"/>
          <w:lang w:val="ru-RU"/>
        </w:rPr>
        <w:t>а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>ғ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аш</w:t>
      </w:r>
      <w:proofErr w:type="spellEnd"/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92212">
        <w:rPr>
          <w:rFonts w:asciiTheme="majorBidi" w:hAnsiTheme="majorBidi" w:cstheme="majorBidi"/>
          <w:sz w:val="28"/>
          <w:szCs w:val="28"/>
          <w:lang w:val="ru-RU"/>
        </w:rPr>
        <w:t>жау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>қ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азын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а также дети узнают казахскую посуду </w:t>
      </w:r>
      <w:proofErr w:type="spellStart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кесе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тоста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>ғ</w:t>
      </w:r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ан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ожау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астау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торсы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>қ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,</w:t>
      </w:r>
      <w:r w:rsidR="00C953EC" w:rsidRPr="00192212">
        <w:rPr>
          <w:rFonts w:asciiTheme="majorBidi" w:hAnsiTheme="majorBidi" w:cstheme="majorBidi"/>
          <w:sz w:val="28"/>
          <w:szCs w:val="28"/>
          <w:lang w:val="ru-RU"/>
        </w:rPr>
        <w:t xml:space="preserve"> народные муз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 xml:space="preserve">ыкальные </w:t>
      </w:r>
      <w:r w:rsidR="00C953EC" w:rsidRPr="00192212">
        <w:rPr>
          <w:rFonts w:asciiTheme="majorBidi" w:hAnsiTheme="majorBidi" w:cstheme="majorBidi"/>
          <w:sz w:val="28"/>
          <w:szCs w:val="28"/>
          <w:lang w:val="ru-RU"/>
        </w:rPr>
        <w:t xml:space="preserve">инструменты - </w:t>
      </w:r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домбра, </w:t>
      </w:r>
      <w:proofErr w:type="spellStart"/>
      <w:r w:rsidR="0011468E">
        <w:rPr>
          <w:rFonts w:asciiTheme="majorBidi" w:hAnsiTheme="majorBidi" w:cstheme="majorBidi"/>
          <w:sz w:val="28"/>
          <w:szCs w:val="28"/>
          <w:lang w:val="ru-RU"/>
        </w:rPr>
        <w:t>қ</w:t>
      </w:r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обыз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шан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>қ</w:t>
      </w:r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обыз</w:t>
      </w:r>
      <w:proofErr w:type="spellEnd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263AA4" w:rsidRPr="00192212">
        <w:rPr>
          <w:rFonts w:asciiTheme="majorBidi" w:hAnsiTheme="majorBidi" w:cstheme="majorBidi"/>
          <w:sz w:val="28"/>
          <w:szCs w:val="28"/>
          <w:lang w:val="ru-RU"/>
        </w:rPr>
        <w:t>сазсырнай</w:t>
      </w:r>
      <w:proofErr w:type="spellEnd"/>
      <w:r w:rsidR="0011468E">
        <w:rPr>
          <w:rFonts w:asciiTheme="majorBidi" w:hAnsiTheme="majorBidi" w:cstheme="majorBidi"/>
          <w:sz w:val="28"/>
          <w:szCs w:val="28"/>
          <w:lang w:val="ru-RU"/>
        </w:rPr>
        <w:t xml:space="preserve"> и др.</w:t>
      </w:r>
    </w:p>
    <w:p w14:paraId="799A29C8" w14:textId="16754597" w:rsidR="0011468E" w:rsidRDefault="0011468E" w:rsidP="00BD0360">
      <w:pPr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3DABD63" wp14:editId="49A035D0">
            <wp:extent cx="2878137" cy="1847850"/>
            <wp:effectExtent l="0" t="0" r="0" b="0"/>
            <wp:docPr id="1434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1732DC4-43DA-C98A-E119-48C31BF25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Рисунок 2">
                      <a:extLst>
                        <a:ext uri="{FF2B5EF4-FFF2-40B4-BE49-F238E27FC236}">
                          <a16:creationId xmlns:a16="http://schemas.microsoft.com/office/drawing/2014/main" id="{21732DC4-43DA-C98A-E119-48C31BF25C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3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</w:t>
      </w:r>
      <w:r w:rsidR="00131270">
        <w:rPr>
          <w:rFonts w:asciiTheme="majorBidi" w:hAnsiTheme="majorBidi" w:cstheme="majorBidi"/>
          <w:sz w:val="28"/>
          <w:szCs w:val="28"/>
          <w:lang w:val="kk-KZ"/>
        </w:rPr>
        <w:t xml:space="preserve">  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131270">
        <w:rPr>
          <w:noProof/>
        </w:rPr>
        <w:drawing>
          <wp:inline distT="0" distB="0" distL="0" distR="0" wp14:anchorId="3FDC9C7E" wp14:editId="0D6C6152">
            <wp:extent cx="2385252" cy="1800225"/>
            <wp:effectExtent l="0" t="0" r="0" b="0"/>
            <wp:docPr id="14340" name="Picture 4" descr="C:\Documents and Settings\ADMIN\Мои документы\Мои рисунки\1100505600.jpg">
              <a:extLst xmlns:a="http://schemas.openxmlformats.org/drawingml/2006/main">
                <a:ext uri="{FF2B5EF4-FFF2-40B4-BE49-F238E27FC236}">
                  <a16:creationId xmlns:a16="http://schemas.microsoft.com/office/drawing/2014/main" id="{72E14CBA-71CD-3043-1697-B7B2299E11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Documents and Settings\ADMIN\Мои документы\Мои рисунки\1100505600.jpg">
                      <a:extLst>
                        <a:ext uri="{FF2B5EF4-FFF2-40B4-BE49-F238E27FC236}">
                          <a16:creationId xmlns:a16="http://schemas.microsoft.com/office/drawing/2014/main" id="{72E14CBA-71CD-3043-1697-B7B2299E11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49" cy="18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5FBC" w14:textId="77777777" w:rsidR="00131270" w:rsidRDefault="00131270" w:rsidP="00BD0360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3A6A4A2" w14:textId="73D0DB75" w:rsidR="00131270" w:rsidRDefault="00131270" w:rsidP="00131270">
      <w:pPr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33A46EF" wp14:editId="3A38EE1B">
            <wp:extent cx="1580820" cy="2143125"/>
            <wp:effectExtent l="0" t="0" r="635" b="0"/>
            <wp:docPr id="530861189" name="Рисунок 530861189" descr="C:\Documents and Settings\ADMIN\Мои документы\Мои рисунки\030.jpg">
              <a:extLst xmlns:a="http://schemas.openxmlformats.org/drawingml/2006/main">
                <a:ext uri="{FF2B5EF4-FFF2-40B4-BE49-F238E27FC236}">
                  <a16:creationId xmlns:a16="http://schemas.microsoft.com/office/drawing/2014/main" id="{2A10EEAE-3704-3A36-9EE7-987B181741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C:\Documents and Settings\ADMIN\Мои документы\Мои рисунки\030.jpg">
                      <a:extLst>
                        <a:ext uri="{FF2B5EF4-FFF2-40B4-BE49-F238E27FC236}">
                          <a16:creationId xmlns:a16="http://schemas.microsoft.com/office/drawing/2014/main" id="{2A10EEAE-3704-3A36-9EE7-987B181741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06" cy="21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  </w:t>
      </w:r>
      <w:r>
        <w:rPr>
          <w:noProof/>
        </w:rPr>
        <w:drawing>
          <wp:inline distT="0" distB="0" distL="0" distR="0" wp14:anchorId="7A6DC125" wp14:editId="41FEB215">
            <wp:extent cx="2493749" cy="1381125"/>
            <wp:effectExtent l="0" t="0" r="1905" b="0"/>
            <wp:docPr id="1434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76C82BD4-BF52-0BA1-CF78-DF040D1322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5">
                      <a:extLst>
                        <a:ext uri="{FF2B5EF4-FFF2-40B4-BE49-F238E27FC236}">
                          <a16:creationId xmlns:a16="http://schemas.microsoft.com/office/drawing/2014/main" id="{76C82BD4-BF52-0BA1-CF78-DF040D1322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8" cy="1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 wp14:anchorId="3D7D50CC" wp14:editId="6A4F15BA">
            <wp:extent cx="1447800" cy="2792095"/>
            <wp:effectExtent l="0" t="0" r="0" b="8255"/>
            <wp:docPr id="14344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8DA42FAB-8B0D-FC08-1664-E2F2003FDA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Рисунок 9">
                      <a:extLst>
                        <a:ext uri="{FF2B5EF4-FFF2-40B4-BE49-F238E27FC236}">
                          <a16:creationId xmlns:a16="http://schemas.microsoft.com/office/drawing/2014/main" id="{8DA42FAB-8B0D-FC08-1664-E2F2003FDA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67" cy="27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7656" w14:textId="7FC2DB51" w:rsidR="003A72FC" w:rsidRDefault="003A72FC" w:rsidP="00131270">
      <w:pPr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3F1A08F" wp14:editId="750FD0E6">
            <wp:extent cx="2657475" cy="1790700"/>
            <wp:effectExtent l="0" t="0" r="9525" b="0"/>
            <wp:docPr id="20486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148680F-4B74-5DCC-C9B3-BF448700C1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Рисунок 8">
                      <a:extLst>
                        <a:ext uri="{FF2B5EF4-FFF2-40B4-BE49-F238E27FC236}">
                          <a16:creationId xmlns:a16="http://schemas.microsoft.com/office/drawing/2014/main" id="{2148680F-4B74-5DCC-C9B3-BF448700C1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77" cy="17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   </w:t>
      </w:r>
      <w:r>
        <w:rPr>
          <w:noProof/>
        </w:rPr>
        <w:drawing>
          <wp:inline distT="0" distB="0" distL="0" distR="0" wp14:anchorId="71649CD2" wp14:editId="0BFC9C96">
            <wp:extent cx="2719289" cy="1725295"/>
            <wp:effectExtent l="0" t="0" r="5080" b="8255"/>
            <wp:docPr id="2048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DE8C706-A128-AA55-EFA2-59278D5441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6">
                      <a:extLst>
                        <a:ext uri="{FF2B5EF4-FFF2-40B4-BE49-F238E27FC236}">
                          <a16:creationId xmlns:a16="http://schemas.microsoft.com/office/drawing/2014/main" id="{BDE8C706-A128-AA55-EFA2-59278D5441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18" cy="17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F0AB" w14:textId="25B9ECE5" w:rsidR="003A72FC" w:rsidRPr="003A72FC" w:rsidRDefault="003A72FC" w:rsidP="003A72FC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 xml:space="preserve">                                                      </w:t>
      </w:r>
    </w:p>
    <w:p w14:paraId="3B8807FB" w14:textId="2D45C57E" w:rsidR="00192212" w:rsidRDefault="00263AA4" w:rsidP="00902B31">
      <w:pPr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192212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Есть и </w:t>
      </w:r>
      <w:r w:rsidR="00C953EC" w:rsidRPr="00192212">
        <w:rPr>
          <w:rFonts w:asciiTheme="majorBidi" w:hAnsiTheme="majorBidi" w:cstheme="majorBidi"/>
          <w:sz w:val="28"/>
          <w:szCs w:val="28"/>
          <w:lang w:val="ru-RU"/>
        </w:rPr>
        <w:t xml:space="preserve">раздел </w:t>
      </w:r>
      <w:r w:rsidR="00C953EC"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«</w:t>
      </w:r>
      <w:r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Визуальное изображение изобразительного искусства</w:t>
      </w:r>
      <w:r w:rsidR="00C953EC"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»</w:t>
      </w:r>
      <w:r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то есть «Скульптура, памятники» 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Тут дети знакомятся с первым казахским скульптором </w:t>
      </w:r>
      <w:proofErr w:type="spellStart"/>
      <w:r w:rsidRPr="00192212">
        <w:rPr>
          <w:rFonts w:asciiTheme="majorBidi" w:hAnsiTheme="majorBidi" w:cstheme="majorBidi"/>
          <w:sz w:val="28"/>
          <w:szCs w:val="28"/>
          <w:lang w:val="ru-RU"/>
        </w:rPr>
        <w:t>Хакимжаном</w:t>
      </w:r>
      <w:proofErr w:type="spellEnd"/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92212">
        <w:rPr>
          <w:rFonts w:asciiTheme="majorBidi" w:hAnsiTheme="majorBidi" w:cstheme="majorBidi"/>
          <w:sz w:val="28"/>
          <w:szCs w:val="28"/>
          <w:lang w:val="ru-RU"/>
        </w:rPr>
        <w:t>Наурызбаевым</w:t>
      </w:r>
      <w:proofErr w:type="spellEnd"/>
      <w:r w:rsidR="003E77AE" w:rsidRPr="00192212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D55BCE" w:rsidRPr="00192212">
        <w:rPr>
          <w:rFonts w:asciiTheme="majorBidi" w:hAnsiTheme="majorBidi" w:cstheme="majorBidi"/>
          <w:sz w:val="28"/>
          <w:szCs w:val="28"/>
          <w:lang w:val="ru-RU"/>
        </w:rPr>
        <w:t xml:space="preserve">Он занимался портретной живописью и монументально-декоративной скульптурой. </w:t>
      </w:r>
      <w:r w:rsidR="0019221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4AF9C8DB" w14:textId="2BB7273E" w:rsidR="00263AA4" w:rsidRDefault="00D55BCE" w:rsidP="00902B31">
      <w:pPr>
        <w:ind w:firstLine="72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Большой творческой удачей мастера стала работа над созданием образа Курмангазы, </w:t>
      </w:r>
      <w:proofErr w:type="spellStart"/>
      <w:r w:rsidR="0011468E">
        <w:rPr>
          <w:rFonts w:asciiTheme="majorBidi" w:hAnsiTheme="majorBidi" w:cstheme="majorBidi"/>
          <w:sz w:val="28"/>
          <w:szCs w:val="28"/>
          <w:lang w:val="ru-RU"/>
        </w:rPr>
        <w:t>Кенесары</w:t>
      </w:r>
      <w:proofErr w:type="spellEnd"/>
      <w:r w:rsidR="0011468E">
        <w:rPr>
          <w:rFonts w:asciiTheme="majorBidi" w:hAnsiTheme="majorBidi" w:cstheme="majorBidi"/>
          <w:sz w:val="28"/>
          <w:szCs w:val="28"/>
          <w:lang w:val="ru-RU"/>
        </w:rPr>
        <w:t xml:space="preserve"> хан, 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памятник Абаю, Жамбылу</w:t>
      </w:r>
      <w:r w:rsidR="0011468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="0011468E">
        <w:rPr>
          <w:rFonts w:asciiTheme="majorBidi" w:hAnsiTheme="majorBidi" w:cstheme="majorBidi"/>
          <w:sz w:val="28"/>
          <w:szCs w:val="28"/>
          <w:lang w:val="ru-RU"/>
        </w:rPr>
        <w:t>Жабаеву</w:t>
      </w:r>
      <w:proofErr w:type="spellEnd"/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11468E">
        <w:rPr>
          <w:rFonts w:asciiTheme="majorBidi" w:hAnsiTheme="majorBidi" w:cstheme="majorBidi"/>
          <w:sz w:val="28"/>
          <w:szCs w:val="28"/>
          <w:lang w:val="ru-RU"/>
        </w:rPr>
        <w:t>Шокану</w:t>
      </w:r>
      <w:proofErr w:type="spellEnd"/>
      <w:r w:rsidR="0011468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="0011468E">
        <w:rPr>
          <w:rFonts w:asciiTheme="majorBidi" w:hAnsiTheme="majorBidi" w:cstheme="majorBidi"/>
          <w:sz w:val="28"/>
          <w:szCs w:val="28"/>
          <w:lang w:val="ru-RU"/>
        </w:rPr>
        <w:t>У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алиханову</w:t>
      </w:r>
      <w:proofErr w:type="spellEnd"/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.  </w:t>
      </w:r>
      <w:r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В практической работе дети </w:t>
      </w:r>
      <w:r w:rsidR="00172D8F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пробовали </w:t>
      </w:r>
      <w:r w:rsidR="0011468E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рисовать портрет </w:t>
      </w:r>
      <w:r w:rsidR="00172D8F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и </w:t>
      </w:r>
      <w:r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учились </w:t>
      </w:r>
      <w:r w:rsidR="003E77AE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леп</w:t>
      </w:r>
      <w:r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ить</w:t>
      </w:r>
      <w:r w:rsidR="003E77AE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из глины и пластилина памятник </w:t>
      </w:r>
      <w:proofErr w:type="spellStart"/>
      <w:r w:rsidR="003E77AE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Кенесары</w:t>
      </w:r>
      <w:proofErr w:type="spellEnd"/>
      <w:r w:rsidR="003E77AE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хан</w:t>
      </w:r>
      <w:r w:rsidR="00C953EC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а</w:t>
      </w:r>
      <w:r w:rsidR="003E77AE" w:rsidRPr="00192212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.</w:t>
      </w:r>
    </w:p>
    <w:p w14:paraId="09E7541A" w14:textId="77777777" w:rsidR="00902B31" w:rsidRDefault="00902B31" w:rsidP="00902B31">
      <w:pPr>
        <w:ind w:firstLine="72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</w:p>
    <w:p w14:paraId="142D6A9B" w14:textId="4B0CAF7E" w:rsidR="003A72FC" w:rsidRDefault="00902B31" w:rsidP="00192212">
      <w:pPr>
        <w:ind w:firstLine="720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  </w:t>
      </w:r>
      <w:r w:rsidR="003A72FC">
        <w:rPr>
          <w:noProof/>
        </w:rPr>
        <w:drawing>
          <wp:inline distT="0" distB="0" distL="0" distR="0" wp14:anchorId="78451C0B" wp14:editId="2D9A1AA3">
            <wp:extent cx="1838325" cy="2222036"/>
            <wp:effectExtent l="0" t="0" r="0" b="6985"/>
            <wp:docPr id="2151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188981B-2724-09F9-5D46-A78073405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Рисунок 3">
                      <a:extLst>
                        <a:ext uri="{FF2B5EF4-FFF2-40B4-BE49-F238E27FC236}">
                          <a16:creationId xmlns:a16="http://schemas.microsoft.com/office/drawing/2014/main" id="{B188981B-2724-09F9-5D46-A780734054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3" cy="22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2FC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   </w:t>
      </w:r>
      <w:r w:rsidR="003A72FC">
        <w:rPr>
          <w:noProof/>
        </w:rPr>
        <w:drawing>
          <wp:inline distT="0" distB="0" distL="0" distR="0" wp14:anchorId="5B84D355" wp14:editId="6CDB2151">
            <wp:extent cx="1962150" cy="2185053"/>
            <wp:effectExtent l="0" t="0" r="0" b="5715"/>
            <wp:docPr id="2151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06A301BB-58C4-9E48-BB18-52A8F70087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Рисунок 5">
                      <a:extLst>
                        <a:ext uri="{FF2B5EF4-FFF2-40B4-BE49-F238E27FC236}">
                          <a16:creationId xmlns:a16="http://schemas.microsoft.com/office/drawing/2014/main" id="{06A301BB-58C4-9E48-BB18-52A8F70087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67" cy="21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96AB" w14:textId="77777777" w:rsidR="003A72FC" w:rsidRDefault="003A72FC" w:rsidP="003A72FC">
      <w:pP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</w:p>
    <w:p w14:paraId="415CE6B4" w14:textId="30AA6905" w:rsidR="006018B4" w:rsidRPr="003A72FC" w:rsidRDefault="006018B4" w:rsidP="00902B31">
      <w:pPr>
        <w:pStyle w:val="a4"/>
        <w:spacing w:before="0" w:beforeAutospacing="0" w:after="0" w:afterAutospacing="0"/>
        <w:ind w:firstLine="720"/>
        <w:jc w:val="both"/>
        <w:textAlignment w:val="baseline"/>
        <w:rPr>
          <w:rFonts w:asciiTheme="majorBidi" w:hAnsiTheme="majorBidi" w:cstheme="majorBidi"/>
          <w:sz w:val="28"/>
          <w:szCs w:val="28"/>
        </w:rPr>
      </w:pPr>
      <w:r w:rsidRPr="003A72FC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Далее дети узнают </w:t>
      </w:r>
      <w:r w:rsidRPr="003A72FC">
        <w:rPr>
          <w:rFonts w:asciiTheme="majorBidi" w:eastAsia="+mn-ea" w:hAnsiTheme="majorBidi" w:cstheme="majorBidi"/>
          <w:kern w:val="24"/>
          <w:sz w:val="28"/>
          <w:szCs w:val="28"/>
          <w:lang w:val="ru-RU"/>
        </w:rPr>
        <w:t>«Кузнечное ремесло», «</w:t>
      </w:r>
      <w:r w:rsidR="003A72FC">
        <w:rPr>
          <w:rFonts w:asciiTheme="majorBidi" w:eastAsia="+mn-ea" w:hAnsiTheme="majorBidi" w:cstheme="majorBidi"/>
          <w:kern w:val="24"/>
          <w:sz w:val="28"/>
          <w:szCs w:val="28"/>
          <w:lang w:val="ru-RU"/>
        </w:rPr>
        <w:t>ю</w:t>
      </w:r>
      <w:r w:rsidRPr="003A72FC">
        <w:rPr>
          <w:rFonts w:asciiTheme="majorBidi" w:eastAsia="+mn-ea" w:hAnsiTheme="majorBidi" w:cstheme="majorBidi"/>
          <w:kern w:val="24"/>
          <w:sz w:val="28"/>
          <w:szCs w:val="28"/>
          <w:lang w:val="ru-RU"/>
        </w:rPr>
        <w:t>велирные национальные украшения»</w:t>
      </w:r>
      <w:r w:rsidR="003A72FC">
        <w:rPr>
          <w:rFonts w:asciiTheme="majorBidi" w:eastAsia="+mn-ea" w:hAnsiTheme="majorBidi" w:cstheme="majorBidi"/>
          <w:kern w:val="24"/>
          <w:sz w:val="28"/>
          <w:szCs w:val="28"/>
          <w:lang w:val="ru-RU"/>
        </w:rPr>
        <w:t>.</w:t>
      </w:r>
      <w:r w:rsidR="00902B31">
        <w:rPr>
          <w:rFonts w:asciiTheme="majorBidi" w:eastAsia="+mn-ea" w:hAnsiTheme="majorBidi" w:cstheme="majorBidi"/>
          <w:kern w:val="24"/>
          <w:sz w:val="28"/>
          <w:szCs w:val="28"/>
          <w:lang w:val="ru-RU"/>
        </w:rPr>
        <w:t xml:space="preserve"> </w:t>
      </w:r>
      <w:r w:rsidRPr="003A72FC">
        <w:rPr>
          <w:rFonts w:asciiTheme="majorBidi" w:eastAsia="+mn-ea" w:hAnsiTheme="majorBidi" w:cstheme="majorBidi"/>
          <w:kern w:val="24"/>
          <w:sz w:val="28"/>
          <w:szCs w:val="28"/>
          <w:lang w:val="ru-RU"/>
        </w:rPr>
        <w:t xml:space="preserve">Изделия прикладного искусства, изготовленные из кожи и дерева </w:t>
      </w:r>
      <w:r w:rsidRPr="003A72FC">
        <w:rPr>
          <w:rFonts w:asciiTheme="majorBidi" w:hAnsiTheme="majorBidi" w:cstheme="majorBidi"/>
          <w:sz w:val="28"/>
          <w:szCs w:val="28"/>
          <w:lang w:val="ru-RU"/>
        </w:rPr>
        <w:t>и пробуют выполнять различные работы</w:t>
      </w:r>
    </w:p>
    <w:p w14:paraId="64F95447" w14:textId="77777777" w:rsidR="006018B4" w:rsidRDefault="006018B4" w:rsidP="00902B31">
      <w:pPr>
        <w:pStyle w:val="a4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</w:p>
    <w:p w14:paraId="52E37E50" w14:textId="05849AFF" w:rsidR="003A72FC" w:rsidRDefault="003A72FC" w:rsidP="003A72FC">
      <w:pPr>
        <w:pStyle w:val="a4"/>
        <w:spacing w:before="0" w:beforeAutospacing="0" w:after="0" w:afterAutospacing="0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</w:t>
      </w:r>
      <w:r w:rsidR="00902B31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  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</w:t>
      </w:r>
      <w:r w:rsidR="006018B4">
        <w:rPr>
          <w:noProof/>
        </w:rPr>
        <w:drawing>
          <wp:inline distT="0" distB="0" distL="0" distR="0" wp14:anchorId="160CC9DF" wp14:editId="0DFAE2CA">
            <wp:extent cx="2114163" cy="1933575"/>
            <wp:effectExtent l="0" t="0" r="635" b="0"/>
            <wp:docPr id="1741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3489357-470E-2C25-A672-29A633ED9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Рисунок 4">
                      <a:extLst>
                        <a:ext uri="{FF2B5EF4-FFF2-40B4-BE49-F238E27FC236}">
                          <a16:creationId xmlns:a16="http://schemas.microsoft.com/office/drawing/2014/main" id="{23489357-470E-2C25-A672-29A633ED95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10" cy="19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     </w:t>
      </w:r>
      <w:r>
        <w:rPr>
          <w:noProof/>
        </w:rPr>
        <w:drawing>
          <wp:inline distT="0" distB="0" distL="0" distR="0" wp14:anchorId="279C6E2F" wp14:editId="49B3B385">
            <wp:extent cx="1857375" cy="1899994"/>
            <wp:effectExtent l="0" t="0" r="0" b="5080"/>
            <wp:docPr id="1843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FFA5326-FDEF-30D2-5228-EB509EB66A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2">
                      <a:extLst>
                        <a:ext uri="{FF2B5EF4-FFF2-40B4-BE49-F238E27FC236}">
                          <a16:creationId xmlns:a16="http://schemas.microsoft.com/office/drawing/2014/main" id="{2FFA5326-FDEF-30D2-5228-EB509EB66A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10" cy="19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C06F" w14:textId="77777777" w:rsidR="003A72FC" w:rsidRDefault="003A72FC" w:rsidP="003A72FC">
      <w:pPr>
        <w:pStyle w:val="a4"/>
        <w:spacing w:before="0" w:beforeAutospacing="0" w:after="0" w:afterAutospacing="0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</w:p>
    <w:p w14:paraId="2256825F" w14:textId="7C71ACA2" w:rsidR="003A72FC" w:rsidRDefault="003A72FC" w:rsidP="003A72FC">
      <w:pPr>
        <w:pStyle w:val="a4"/>
        <w:spacing w:before="0" w:beforeAutospacing="0" w:after="0" w:afterAutospacing="0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 </w:t>
      </w:r>
      <w:r w:rsidR="006018B4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</w:t>
      </w:r>
    </w:p>
    <w:p w14:paraId="18D59313" w14:textId="6781665E" w:rsidR="003A72FC" w:rsidRDefault="003A72FC" w:rsidP="003A72FC">
      <w:pPr>
        <w:pStyle w:val="a4"/>
        <w:spacing w:before="0" w:beforeAutospacing="0" w:after="0" w:afterAutospacing="0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</w:t>
      </w:r>
      <w:r w:rsidR="00902B31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  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</w:t>
      </w:r>
      <w:r>
        <w:rPr>
          <w:noProof/>
        </w:rPr>
        <w:drawing>
          <wp:inline distT="0" distB="0" distL="0" distR="0" wp14:anchorId="0973E3BA" wp14:editId="614FB3DB">
            <wp:extent cx="2019300" cy="1219164"/>
            <wp:effectExtent l="0" t="0" r="0" b="635"/>
            <wp:docPr id="1741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F785D756-A79F-3215-9555-5D7E6CA49A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Рисунок 6">
                      <a:extLst>
                        <a:ext uri="{FF2B5EF4-FFF2-40B4-BE49-F238E27FC236}">
                          <a16:creationId xmlns:a16="http://schemas.microsoft.com/office/drawing/2014/main" id="{F785D756-A79F-3215-9555-5D7E6CA49A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13" cy="12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        </w:t>
      </w:r>
      <w:r>
        <w:rPr>
          <w:noProof/>
        </w:rPr>
        <w:drawing>
          <wp:inline distT="0" distB="0" distL="0" distR="0" wp14:anchorId="258FA3DC" wp14:editId="6604CD95">
            <wp:extent cx="1962150" cy="1196587"/>
            <wp:effectExtent l="0" t="0" r="0" b="3810"/>
            <wp:docPr id="1844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556C9305-8D02-7850-C8F2-873158FC5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Рисунок 7">
                      <a:extLst>
                        <a:ext uri="{FF2B5EF4-FFF2-40B4-BE49-F238E27FC236}">
                          <a16:creationId xmlns:a16="http://schemas.microsoft.com/office/drawing/2014/main" id="{556C9305-8D02-7850-C8F2-873158FC5B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81" cy="12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E74E" w14:textId="23103409" w:rsidR="006018B4" w:rsidRPr="00902B31" w:rsidRDefault="003A72FC" w:rsidP="00902B31">
      <w:pPr>
        <w:pStyle w:val="a4"/>
        <w:spacing w:before="0" w:beforeAutospacing="0" w:after="0" w:afterAutospacing="0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lastRenderedPageBreak/>
        <w:t xml:space="preserve">    </w:t>
      </w:r>
    </w:p>
    <w:p w14:paraId="767ABDE1" w14:textId="4ED6AAD9" w:rsidR="00172D8F" w:rsidRDefault="003E77AE" w:rsidP="00902B31">
      <w:pPr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172D8F" w:rsidRPr="00192212">
        <w:rPr>
          <w:rFonts w:asciiTheme="majorBidi" w:hAnsiTheme="majorBidi" w:cstheme="majorBidi"/>
          <w:sz w:val="28"/>
          <w:szCs w:val="28"/>
          <w:lang w:val="ru-RU"/>
        </w:rPr>
        <w:t>Далее м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ы знакомимся с </w:t>
      </w:r>
      <w:r w:rsidRPr="00192212">
        <w:rPr>
          <w:rFonts w:asciiTheme="majorBidi" w:hAnsiTheme="majorBidi" w:cstheme="majorBidi"/>
          <w:b/>
          <w:bCs/>
          <w:sz w:val="28"/>
          <w:szCs w:val="28"/>
          <w:lang w:val="ru-RU"/>
        </w:rPr>
        <w:t>ковроткачеством</w:t>
      </w:r>
      <w:r w:rsidR="00131270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172D8F" w:rsidRPr="00192212">
        <w:rPr>
          <w:rFonts w:asciiTheme="majorBidi" w:hAnsiTheme="majorBidi" w:cstheme="majorBidi"/>
          <w:sz w:val="28"/>
          <w:szCs w:val="28"/>
          <w:lang w:val="ru-RU"/>
        </w:rPr>
        <w:t xml:space="preserve">Здесь, 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дети узнают о видах казахских войлочных ковров. </w:t>
      </w:r>
    </w:p>
    <w:p w14:paraId="74BC656E" w14:textId="77777777" w:rsidR="00225EB0" w:rsidRPr="007D7659" w:rsidRDefault="00225EB0" w:rsidP="00902B31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Производство войлока – это сложный процесс, требующий определенных навыков. Он состоит из несколько этапов: заготовка шерсти, раскладка ее на циновке, впрыскивание горячей воды, утрамбовка, получение готового войлока.</w:t>
      </w:r>
    </w:p>
    <w:p w14:paraId="7A8C19D4" w14:textId="77777777" w:rsidR="00225EB0" w:rsidRPr="007D7659" w:rsidRDefault="00225EB0" w:rsidP="00902B31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Для окраски шерсти в различные цвета казахи вплоть до середины XIX в. пользовались красителями, которые вываривали из различных растений, корней и минеральных солей. Со второй половины XIX в. в Казахстан начали завозить анилиновые красители, которые постепенно вытеснили природные.</w:t>
      </w:r>
    </w:p>
    <w:p w14:paraId="6BC7D75E" w14:textId="77777777" w:rsidR="00225EB0" w:rsidRPr="007D7659" w:rsidRDefault="00225EB0" w:rsidP="00902B31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В изготовлении войлочных изделий принимали участие не только женщины одной семьи, но и жители аула.</w:t>
      </w:r>
    </w:p>
    <w:p w14:paraId="61B19560" w14:textId="0B3162F2" w:rsidR="00225EB0" w:rsidRDefault="00225EB0" w:rsidP="00902B31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Первейшая необходимость в жизни кочевника – создание различных частей войлочного покрытия юрты, бывшей на протяжении ряда столетий основным жилищем казахов.</w:t>
      </w:r>
    </w:p>
    <w:p w14:paraId="1FFFA05C" w14:textId="77777777" w:rsidR="00225EB0" w:rsidRPr="00225EB0" w:rsidRDefault="00225EB0" w:rsidP="00902B31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</w:p>
    <w:p w14:paraId="757707E7" w14:textId="51BCC97F" w:rsidR="00131270" w:rsidRDefault="00131270" w:rsidP="00902B31">
      <w:pPr>
        <w:pStyle w:val="a4"/>
        <w:spacing w:before="0" w:beforeAutospacing="0" w:after="0" w:afterAutospacing="0"/>
        <w:ind w:firstLine="720"/>
        <w:jc w:val="both"/>
        <w:textAlignment w:val="baseline"/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ru-RU"/>
        </w:rPr>
      </w:pPr>
      <w:r w:rsidRPr="00225EB0"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ru-RU"/>
        </w:rPr>
        <w:t>Войлочное производство изделия прикладного искусства из шерсти.</w:t>
      </w:r>
    </w:p>
    <w:p w14:paraId="1FFBC7D4" w14:textId="77777777" w:rsidR="00225EB0" w:rsidRPr="00225EB0" w:rsidRDefault="00225EB0" w:rsidP="00902B31">
      <w:pPr>
        <w:pStyle w:val="a4"/>
        <w:spacing w:before="0" w:beforeAutospacing="0" w:after="0" w:afterAutospacing="0"/>
        <w:ind w:firstLine="720"/>
        <w:jc w:val="both"/>
        <w:textAlignment w:val="baseline"/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ru-RU"/>
        </w:rPr>
      </w:pPr>
    </w:p>
    <w:p w14:paraId="3F1B0F5E" w14:textId="77777777" w:rsidR="00131270" w:rsidRDefault="00131270" w:rsidP="00131270">
      <w:pPr>
        <w:pStyle w:val="a4"/>
        <w:spacing w:before="0" w:beforeAutospacing="0" w:after="0" w:afterAutospacing="0"/>
        <w:ind w:firstLine="720"/>
        <w:textAlignment w:val="baseline"/>
        <w:rPr>
          <w:rFonts w:asciiTheme="majorBidi" w:eastAsia="+mn-ea" w:hAnsiTheme="majorBidi" w:cstheme="majorBidi"/>
          <w:kern w:val="24"/>
          <w:sz w:val="28"/>
          <w:szCs w:val="28"/>
          <w:lang w:val="ru-RU"/>
        </w:rPr>
      </w:pPr>
    </w:p>
    <w:p w14:paraId="0631BB7F" w14:textId="3D2A00B8" w:rsidR="00131270" w:rsidRPr="00131270" w:rsidRDefault="00131270" w:rsidP="00131270">
      <w:pPr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948E687" wp14:editId="3148695C">
            <wp:extent cx="1501775" cy="1628602"/>
            <wp:effectExtent l="0" t="0" r="3175" b="0"/>
            <wp:docPr id="1536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D735C09-2687-4C48-381F-F6D3233403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2">
                      <a:extLst>
                        <a:ext uri="{FF2B5EF4-FFF2-40B4-BE49-F238E27FC236}">
                          <a16:creationId xmlns:a16="http://schemas.microsoft.com/office/drawing/2014/main" id="{CD735C09-2687-4C48-381F-F6D3233403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33" cy="16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 </w:t>
      </w:r>
      <w:r>
        <w:rPr>
          <w:noProof/>
        </w:rPr>
        <w:drawing>
          <wp:inline distT="0" distB="0" distL="0" distR="0" wp14:anchorId="7957AFA0" wp14:editId="32C2B149">
            <wp:extent cx="1657350" cy="1618358"/>
            <wp:effectExtent l="0" t="0" r="0" b="1270"/>
            <wp:docPr id="15368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1C2BD347-D122-C2AF-21D1-956E37B2B7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Рисунок 6">
                      <a:extLst>
                        <a:ext uri="{FF2B5EF4-FFF2-40B4-BE49-F238E27FC236}">
                          <a16:creationId xmlns:a16="http://schemas.microsoft.com/office/drawing/2014/main" id="{1C2BD347-D122-C2AF-21D1-956E37B2B7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65" cy="163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 </w:t>
      </w:r>
      <w:r>
        <w:rPr>
          <w:noProof/>
        </w:rPr>
        <w:drawing>
          <wp:inline distT="0" distB="0" distL="0" distR="0" wp14:anchorId="5F2D1B06" wp14:editId="314803B3">
            <wp:extent cx="2362200" cy="1339850"/>
            <wp:effectExtent l="0" t="0" r="0" b="0"/>
            <wp:docPr id="1536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59ADC0F-6B30-2631-F714-684DC458B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Рисунок 2">
                      <a:extLst>
                        <a:ext uri="{FF2B5EF4-FFF2-40B4-BE49-F238E27FC236}">
                          <a16:creationId xmlns:a16="http://schemas.microsoft.com/office/drawing/2014/main" id="{A59ADC0F-6B30-2631-F714-684DC458B7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57" cy="13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82FC" w14:textId="77777777" w:rsidR="00131270" w:rsidRPr="00225EB0" w:rsidRDefault="00131270" w:rsidP="00131270">
      <w:pPr>
        <w:pStyle w:val="a4"/>
        <w:spacing w:before="0" w:beforeAutospacing="0" w:after="0" w:afterAutospacing="0"/>
        <w:textAlignment w:val="baseline"/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kk-KZ"/>
        </w:rPr>
      </w:pPr>
    </w:p>
    <w:p w14:paraId="1A306754" w14:textId="5ED9A241" w:rsidR="00131270" w:rsidRDefault="00131270" w:rsidP="00131270">
      <w:pPr>
        <w:pStyle w:val="a4"/>
        <w:spacing w:before="0" w:beforeAutospacing="0" w:after="0" w:afterAutospacing="0"/>
        <w:ind w:left="1440" w:firstLine="720"/>
        <w:textAlignment w:val="baseline"/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ru-RU"/>
        </w:rPr>
      </w:pPr>
      <w:r w:rsidRPr="00131270"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ru-RU"/>
        </w:rPr>
        <w:t>Ткачество и ковроделие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. </w:t>
      </w:r>
      <w:r w:rsidRPr="00131270"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ru-RU"/>
        </w:rPr>
        <w:t>Вышивка</w:t>
      </w:r>
      <w:r>
        <w:rPr>
          <w:rFonts w:asciiTheme="majorBidi" w:eastAsia="+mn-ea" w:hAnsiTheme="majorBidi" w:cstheme="majorBidi"/>
          <w:b/>
          <w:bCs/>
          <w:kern w:val="24"/>
          <w:sz w:val="28"/>
          <w:szCs w:val="28"/>
          <w:lang w:val="ru-RU"/>
        </w:rPr>
        <w:t>.</w:t>
      </w:r>
    </w:p>
    <w:p w14:paraId="77F76478" w14:textId="77777777" w:rsidR="00131270" w:rsidRPr="00131270" w:rsidRDefault="00131270" w:rsidP="00131270">
      <w:pPr>
        <w:pStyle w:val="a4"/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</w:p>
    <w:p w14:paraId="1B953C26" w14:textId="4C5B1FA4" w:rsidR="00131270" w:rsidRPr="00131270" w:rsidRDefault="00131270" w:rsidP="003E77AE">
      <w:pPr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504A248" wp14:editId="49D4CFD7">
            <wp:extent cx="3047375" cy="1770380"/>
            <wp:effectExtent l="0" t="0" r="635" b="1270"/>
            <wp:docPr id="16392" name="Picture 4" descr="http://tn.clashot.com/thumbs/3148123/51865055/thumb_w800.jpg">
              <a:extLst xmlns:a="http://schemas.openxmlformats.org/drawingml/2006/main">
                <a:ext uri="{FF2B5EF4-FFF2-40B4-BE49-F238E27FC236}">
                  <a16:creationId xmlns:a16="http://schemas.microsoft.com/office/drawing/2014/main" id="{5495B0D5-5CF3-5DE7-2EFC-8BAA44F4F2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4" descr="http://tn.clashot.com/thumbs/3148123/51865055/thumb_w800.jpg">
                      <a:extLst>
                        <a:ext uri="{FF2B5EF4-FFF2-40B4-BE49-F238E27FC236}">
                          <a16:creationId xmlns:a16="http://schemas.microsoft.com/office/drawing/2014/main" id="{5495B0D5-5CF3-5DE7-2EFC-8BAA44F4F2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43" cy="17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 wp14:anchorId="7E4AA0FA" wp14:editId="1EF63B06">
            <wp:extent cx="2742565" cy="1819275"/>
            <wp:effectExtent l="0" t="0" r="635" b="9525"/>
            <wp:docPr id="16388" name="Picture 13" descr="http://www.arnapress.kz/i/Posts/37113_b0.jpg">
              <a:extLst xmlns:a="http://schemas.openxmlformats.org/drawingml/2006/main">
                <a:ext uri="{FF2B5EF4-FFF2-40B4-BE49-F238E27FC236}">
                  <a16:creationId xmlns:a16="http://schemas.microsoft.com/office/drawing/2014/main" id="{10209CF9-8B16-72DC-D292-9A6A8EAF4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13" descr="http://www.arnapress.kz/i/Posts/37113_b0.jpg">
                      <a:extLst>
                        <a:ext uri="{FF2B5EF4-FFF2-40B4-BE49-F238E27FC236}">
                          <a16:creationId xmlns:a16="http://schemas.microsoft.com/office/drawing/2014/main" id="{10209CF9-8B16-72DC-D292-9A6A8EAF4D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5" cy="18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F100" w14:textId="1F71E5AA" w:rsidR="00225EB0" w:rsidRPr="007D7659" w:rsidRDefault="00225EB0" w:rsidP="00902B31">
      <w:pPr>
        <w:shd w:val="clear" w:color="auto" w:fill="FFFFFF"/>
        <w:spacing w:after="0" w:line="276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Кроме того, из войлока делали потники (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токым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) под седла, шили войлочные головные уборы (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калпак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), плащи (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кебенек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), войлочные чулки для сапог (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байпа</w:t>
      </w:r>
      <w:proofErr w:type="spellEnd"/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>қ</w:t>
      </w: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), ухваты для казана (</w:t>
      </w: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>қ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ол</w:t>
      </w:r>
      <w:proofErr w:type="spellEnd"/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>ғ</w:t>
      </w: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ап).</w:t>
      </w:r>
    </w:p>
    <w:p w14:paraId="33376F88" w14:textId="77777777" w:rsidR="00225EB0" w:rsidRPr="007D7659" w:rsidRDefault="00225EB0" w:rsidP="00902B31">
      <w:pPr>
        <w:shd w:val="clear" w:color="auto" w:fill="FFFFFF"/>
        <w:spacing w:after="0" w:line="276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lastRenderedPageBreak/>
        <w:t>Но основная масса войлочных предметов использовалась во внутреннем убранстве юрты, дома. Эти предметы являлись образцами декоративно-прикладного искусства казахов.</w:t>
      </w:r>
    </w:p>
    <w:p w14:paraId="464ABC82" w14:textId="77777777" w:rsidR="00225EB0" w:rsidRDefault="00225EB0" w:rsidP="00902B31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Наиболее распространенным в быту казахов до революции был войлочный ковер 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, которым в основном застилали пол юрты, дома. </w:t>
      </w:r>
    </w:p>
    <w:p w14:paraId="70BE88C6" w14:textId="6F846CB1" w:rsidR="00225EB0" w:rsidRPr="007D7659" w:rsidRDefault="00225EB0" w:rsidP="00902B31">
      <w:pPr>
        <w:shd w:val="clear" w:color="auto" w:fill="FFFFFF"/>
        <w:spacing w:after="0" w:line="276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Изготовление </w:t>
      </w:r>
      <w:proofErr w:type="spellStart"/>
      <w:r w:rsidRPr="00225EB0">
        <w:rPr>
          <w:rFonts w:asciiTheme="majorBidi" w:eastAsia="Times New Roman" w:hAnsiTheme="majorBidi" w:cstheme="majorBidi"/>
          <w:b/>
          <w:bCs/>
          <w:i/>
          <w:iCs/>
          <w:color w:val="050505"/>
          <w:kern w:val="0"/>
          <w:sz w:val="28"/>
          <w:szCs w:val="28"/>
          <w:lang w:eastAsia="ru-KZ"/>
          <w14:ligatures w14:val="none"/>
        </w:rPr>
        <w:t>текемета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осуществлялось несколькими способами.</w:t>
      </w:r>
    </w:p>
    <w:p w14:paraId="1281E815" w14:textId="77777777" w:rsidR="006018B4" w:rsidRDefault="00225EB0" w:rsidP="00902B31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</w:pPr>
      <w:r w:rsidRPr="00225EB0">
        <w:rPr>
          <w:rFonts w:asciiTheme="majorBidi" w:eastAsia="Times New Roman" w:hAnsiTheme="majorBidi" w:cstheme="majorBidi"/>
          <w:b/>
          <w:bCs/>
          <w:i/>
          <w:iCs/>
          <w:color w:val="050505"/>
          <w:kern w:val="0"/>
          <w:sz w:val="28"/>
          <w:szCs w:val="28"/>
          <w:lang w:eastAsia="ru-KZ"/>
          <w14:ligatures w14:val="none"/>
        </w:rPr>
        <w:t>Орнамент</w:t>
      </w: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текеметов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, создаваемых способом вваливания полос шерсти в виде узоров на основу, был традиционным: по центральному полю несколько ромбических фигур, в которые вписывался специальный узор “</w:t>
      </w: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>қ</w:t>
      </w: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ос </w:t>
      </w:r>
      <w:proofErr w:type="spellStart"/>
      <w:r w:rsidR="006018B4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мүйіз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” в виде крестовины “парных рогов”. Применялся также узор в виде “бегущих волн” или удвоенных s, в виде бараньих рогов (</w:t>
      </w:r>
      <w:proofErr w:type="spellStart"/>
      <w:r w:rsidR="006018B4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қошқар</w:t>
      </w:r>
      <w:proofErr w:type="spellEnd"/>
      <w:r w:rsidR="006018B4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18B4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мүйіз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), в виде одного рога (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сынар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="006018B4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мүйіз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), но характерным считался ромб с узором “кос </w:t>
      </w:r>
      <w:proofErr w:type="spellStart"/>
      <w:r w:rsidR="006018B4" w:rsidRPr="0011468E">
        <w:rPr>
          <w:rStyle w:val="a5"/>
          <w:rFonts w:asciiTheme="majorBidi" w:hAnsiTheme="majorBidi" w:cstheme="majorBidi"/>
          <w:i w:val="0"/>
          <w:iCs w:val="0"/>
          <w:color w:val="000000"/>
          <w:sz w:val="28"/>
          <w:szCs w:val="28"/>
          <w:shd w:val="clear" w:color="auto" w:fill="FFFFFF"/>
        </w:rPr>
        <w:t>мүйіз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”.</w:t>
      </w:r>
      <w:r w:rsidR="006018B4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 xml:space="preserve"> </w:t>
      </w:r>
    </w:p>
    <w:p w14:paraId="74638D64" w14:textId="55A873F1" w:rsidR="00225EB0" w:rsidRPr="007D7659" w:rsidRDefault="006018B4" w:rsidP="00902B31">
      <w:pPr>
        <w:shd w:val="clear" w:color="auto" w:fill="FFFFFF"/>
        <w:spacing w:after="0" w:line="276" w:lineRule="auto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ab/>
      </w:r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Центральное поле обрамлялось узорной рамкой в виде повторения по всей полосе бордюра зооморфного или геометрического узора. В орнаменте </w:t>
      </w:r>
      <w:proofErr w:type="spellStart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текеметов</w:t>
      </w:r>
      <w:proofErr w:type="spellEnd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преобладали зооморфные узоры.</w:t>
      </w: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kk-KZ" w:eastAsia="ru-KZ"/>
          <w14:ligatures w14:val="none"/>
        </w:rPr>
        <w:t xml:space="preserve"> </w:t>
      </w:r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Второй способ изготовления </w:t>
      </w:r>
      <w:proofErr w:type="spellStart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текемета</w:t>
      </w:r>
      <w:proofErr w:type="spellEnd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состоял в приготовлении </w:t>
      </w:r>
      <w:proofErr w:type="spellStart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полускатных</w:t>
      </w:r>
      <w:proofErr w:type="spellEnd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цветных полотен (</w:t>
      </w:r>
      <w:proofErr w:type="spellStart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талдырма</w:t>
      </w:r>
      <w:proofErr w:type="spellEnd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), из которых вырезали узоры и вкатывали их в слой шерсти (основу </w:t>
      </w:r>
      <w:proofErr w:type="spellStart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текемета</w:t>
      </w:r>
      <w:proofErr w:type="spellEnd"/>
      <w:r w:rsidR="00225EB0"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).</w:t>
      </w:r>
    </w:p>
    <w:p w14:paraId="7CAB179A" w14:textId="06C126D3" w:rsidR="00131270" w:rsidRDefault="00225EB0" w:rsidP="00902B31">
      <w:pPr>
        <w:shd w:val="clear" w:color="auto" w:fill="FFFFFF"/>
        <w:spacing w:after="0" w:line="276" w:lineRule="auto"/>
        <w:ind w:firstLine="720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В изготовлении 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текеметов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применялась также узорная аппликация, когда на однотонную войлочную основу нашивались узоры из различного материала: сукна, бархата, хлопчатобумажной ткани. Такие 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текеметы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назывались “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оюлы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 xml:space="preserve">”, что означает “нарезной </w:t>
      </w:r>
      <w:proofErr w:type="spellStart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текемет</w:t>
      </w:r>
      <w:proofErr w:type="spellEnd"/>
      <w:r w:rsidRPr="007D7659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  <w:t>”.</w:t>
      </w:r>
    </w:p>
    <w:p w14:paraId="4DDE913D" w14:textId="77777777" w:rsidR="00B5232F" w:rsidRPr="00B5232F" w:rsidRDefault="00B5232F" w:rsidP="00902B31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eastAsia="ru-KZ"/>
          <w14:ligatures w14:val="none"/>
        </w:rPr>
      </w:pPr>
    </w:p>
    <w:p w14:paraId="68D95783" w14:textId="6B38CA05" w:rsidR="003E77AE" w:rsidRPr="00192212" w:rsidRDefault="003E77AE" w:rsidP="00902B31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D7659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СЫРМА</w:t>
      </w:r>
      <w:r w:rsidR="007D7659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Қ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– постилочный ковер, изготавливаемый путем </w:t>
      </w:r>
      <w:proofErr w:type="spellStart"/>
      <w:r w:rsidRPr="00192212">
        <w:rPr>
          <w:rFonts w:asciiTheme="majorBidi" w:hAnsiTheme="majorBidi" w:cstheme="majorBidi"/>
          <w:sz w:val="28"/>
          <w:szCs w:val="28"/>
          <w:lang w:val="ru-RU"/>
        </w:rPr>
        <w:t>нашивания</w:t>
      </w:r>
      <w:proofErr w:type="spellEnd"/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 на основу двух разноцветных одинаковых рисунков, вырезанных из цельного полотна войлока;</w:t>
      </w:r>
    </w:p>
    <w:p w14:paraId="74FF2603" w14:textId="4ADCD615" w:rsidR="003E77AE" w:rsidRPr="00192212" w:rsidRDefault="003E77AE" w:rsidP="00902B31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D7659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ТЕКЕМЕТ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 – войлочный казахский ковер с вал</w:t>
      </w:r>
      <w:r w:rsidR="00172D8F" w:rsidRPr="00192212">
        <w:rPr>
          <w:rFonts w:asciiTheme="majorBidi" w:hAnsiTheme="majorBidi" w:cstheme="majorBidi"/>
          <w:sz w:val="28"/>
          <w:szCs w:val="28"/>
          <w:lang w:val="ru-RU"/>
        </w:rPr>
        <w:t>я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нным цветным узором, в сравнении с сырмаком является более простым в изготовлении и имеет менее четкие формы орнаментов;</w:t>
      </w:r>
      <w:r w:rsidR="00172D8F" w:rsidRPr="00192212">
        <w:rPr>
          <w:rFonts w:asciiTheme="majorBidi" w:hAnsiTheme="majorBidi" w:cstheme="majorBidi"/>
          <w:sz w:val="28"/>
          <w:szCs w:val="28"/>
          <w:lang w:val="ru-RU"/>
        </w:rPr>
        <w:t xml:space="preserve"> (</w:t>
      </w:r>
      <w:proofErr w:type="gramStart"/>
      <w:r w:rsidR="00172D8F" w:rsidRPr="00192212">
        <w:rPr>
          <w:rFonts w:asciiTheme="majorBidi" w:hAnsiTheme="majorBidi" w:cstheme="majorBidi"/>
          <w:sz w:val="28"/>
          <w:szCs w:val="28"/>
          <w:lang w:val="ru-RU"/>
        </w:rPr>
        <w:t>например</w:t>
      </w:r>
      <w:proofErr w:type="gramEnd"/>
      <w:r w:rsidR="00172D8F" w:rsidRPr="00192212">
        <w:rPr>
          <w:rFonts w:asciiTheme="majorBidi" w:hAnsiTheme="majorBidi" w:cstheme="majorBidi"/>
          <w:sz w:val="28"/>
          <w:szCs w:val="28"/>
          <w:lang w:val="ru-RU"/>
        </w:rPr>
        <w:t xml:space="preserve"> берется два вида цветной шерсти и методом мокрого валяния вбивания и раскатки.</w:t>
      </w:r>
    </w:p>
    <w:p w14:paraId="7B6230BB" w14:textId="608982FB" w:rsidR="003E77AE" w:rsidRPr="00192212" w:rsidRDefault="003E77AE" w:rsidP="00902B31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D7659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Т</w:t>
      </w:r>
      <w:r w:rsidR="00B5232F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Ұ</w:t>
      </w:r>
      <w:r w:rsidRPr="007D7659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СКИ</w:t>
      </w:r>
      <w:r w:rsidR="007D7659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І</w:t>
      </w:r>
      <w:r w:rsidRPr="007D7659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 xml:space="preserve">З 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– настенный войлочный ковер, при изготовлении которого используется аппликация по войлоку бархатом.</w:t>
      </w:r>
    </w:p>
    <w:p w14:paraId="62DA33A5" w14:textId="4AEE4F54" w:rsidR="003E77AE" w:rsidRPr="00192212" w:rsidRDefault="003E77AE" w:rsidP="00902B31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B5232F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АЛАША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 – ковровое изделие ручной работы из разноцветных шерстяных нитей</w:t>
      </w:r>
      <w:r w:rsidR="00172D8F" w:rsidRPr="00192212">
        <w:rPr>
          <w:rFonts w:asciiTheme="majorBidi" w:hAnsiTheme="majorBidi" w:cstheme="majorBidi"/>
          <w:sz w:val="28"/>
          <w:szCs w:val="28"/>
          <w:lang w:val="ru-RU"/>
        </w:rPr>
        <w:t xml:space="preserve"> и декорированием цветным кантом, тесьмой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FB71B03" w14:textId="3CC58B4B" w:rsidR="00902B31" w:rsidRDefault="00902B31" w:rsidP="00902B3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lastRenderedPageBreak/>
        <w:t xml:space="preserve">    </w:t>
      </w:r>
      <w:r w:rsidR="00B5232F">
        <w:rPr>
          <w:noProof/>
        </w:rPr>
        <w:drawing>
          <wp:inline distT="0" distB="0" distL="0" distR="0" wp14:anchorId="4074A45E" wp14:editId="65D0CE2F">
            <wp:extent cx="2276475" cy="1988820"/>
            <wp:effectExtent l="0" t="0" r="9525" b="0"/>
            <wp:docPr id="22535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73628409-9E5E-8073-F863-A1EC84EF33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Рисунок 9">
                      <a:extLst>
                        <a:ext uri="{FF2B5EF4-FFF2-40B4-BE49-F238E27FC236}">
                          <a16:creationId xmlns:a16="http://schemas.microsoft.com/office/drawing/2014/main" id="{73628409-9E5E-8073-F863-A1EC84EF33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39" cy="19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32F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      </w:t>
      </w:r>
      <w:r w:rsidR="00B5232F">
        <w:rPr>
          <w:noProof/>
        </w:rPr>
        <w:drawing>
          <wp:inline distT="0" distB="0" distL="0" distR="0" wp14:anchorId="2BE5EDB4" wp14:editId="60458373">
            <wp:extent cx="2892425" cy="1950503"/>
            <wp:effectExtent l="0" t="0" r="3175" b="0"/>
            <wp:docPr id="22534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A5B43196-A9FA-B805-06B1-E10EDD832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Рисунок 7">
                      <a:extLst>
                        <a:ext uri="{FF2B5EF4-FFF2-40B4-BE49-F238E27FC236}">
                          <a16:creationId xmlns:a16="http://schemas.microsoft.com/office/drawing/2014/main" id="{A5B43196-A9FA-B805-06B1-E10EDD832A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88" cy="19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32F"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</w:t>
      </w:r>
    </w:p>
    <w:p w14:paraId="0E60006B" w14:textId="77777777" w:rsidR="00902B31" w:rsidRDefault="00902B31" w:rsidP="00902B3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</w:p>
    <w:p w14:paraId="4756E162" w14:textId="7E93FD0E" w:rsidR="00902B31" w:rsidRDefault="00B5232F" w:rsidP="00902B3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</w:t>
      </w:r>
    </w:p>
    <w:p w14:paraId="2AB6414F" w14:textId="69D26418" w:rsidR="00B5232F" w:rsidRDefault="00B5232F" w:rsidP="00902B3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5852B37B" wp14:editId="52033643">
            <wp:extent cx="1766570" cy="1914216"/>
            <wp:effectExtent l="0" t="0" r="5080" b="0"/>
            <wp:docPr id="22540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6D218C73-CC3B-4F74-974B-1EBBDA88E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Рисунок 19">
                      <a:extLst>
                        <a:ext uri="{FF2B5EF4-FFF2-40B4-BE49-F238E27FC236}">
                          <a16:creationId xmlns:a16="http://schemas.microsoft.com/office/drawing/2014/main" id="{6D218C73-CC3B-4F74-974B-1EBBDA88E4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45" cy="19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    </w:t>
      </w:r>
      <w:r>
        <w:rPr>
          <w:noProof/>
        </w:rPr>
        <w:drawing>
          <wp:inline distT="0" distB="0" distL="0" distR="0" wp14:anchorId="4437D853" wp14:editId="29D45665">
            <wp:extent cx="1685925" cy="1910065"/>
            <wp:effectExtent l="0" t="0" r="0" b="0"/>
            <wp:docPr id="22539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5275681F-6CCC-D4DF-68BD-D12265143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" name="Рисунок 17">
                      <a:extLst>
                        <a:ext uri="{FF2B5EF4-FFF2-40B4-BE49-F238E27FC236}">
                          <a16:creationId xmlns:a16="http://schemas.microsoft.com/office/drawing/2014/main" id="{5275681F-6CCC-D4DF-68BD-D12265143F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67" cy="19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    </w:t>
      </w:r>
      <w:r>
        <w:rPr>
          <w:noProof/>
        </w:rPr>
        <w:drawing>
          <wp:inline distT="0" distB="0" distL="0" distR="0" wp14:anchorId="2D64C0AD" wp14:editId="02C3BA72">
            <wp:extent cx="1838325" cy="1888182"/>
            <wp:effectExtent l="0" t="0" r="0" b="0"/>
            <wp:docPr id="22536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EDE26313-B2E5-D19A-C037-61423924D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Рисунок 11">
                      <a:extLst>
                        <a:ext uri="{FF2B5EF4-FFF2-40B4-BE49-F238E27FC236}">
                          <a16:creationId xmlns:a16="http://schemas.microsoft.com/office/drawing/2014/main" id="{EDE26313-B2E5-D19A-C037-61423924DC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66" cy="19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A136" w14:textId="77777777" w:rsidR="00B5232F" w:rsidRDefault="00B5232F" w:rsidP="007D76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</w:p>
    <w:p w14:paraId="1DE4321E" w14:textId="6BF3EE2C" w:rsidR="00B5232F" w:rsidRDefault="00B5232F" w:rsidP="007D76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65C0A1D4" wp14:editId="324B0320">
            <wp:extent cx="2152650" cy="1879862"/>
            <wp:effectExtent l="0" t="0" r="0" b="6350"/>
            <wp:docPr id="22537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5EDAA128-B0F7-1AAF-C698-3B14FF412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Рисунок 13">
                      <a:extLst>
                        <a:ext uri="{FF2B5EF4-FFF2-40B4-BE49-F238E27FC236}">
                          <a16:creationId xmlns:a16="http://schemas.microsoft.com/office/drawing/2014/main" id="{5EDAA128-B0F7-1AAF-C698-3B14FF412B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57" cy="18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                  </w:t>
      </w:r>
      <w:r>
        <w:rPr>
          <w:noProof/>
        </w:rPr>
        <w:drawing>
          <wp:inline distT="0" distB="0" distL="0" distR="0" wp14:anchorId="4545975B" wp14:editId="1FB9B46A">
            <wp:extent cx="1828408" cy="1701386"/>
            <wp:effectExtent l="406400" t="336550" r="330835" b="349885"/>
            <wp:docPr id="22538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4CE36E83-C874-0D2A-0B30-EAF10C32E2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" name="Рисунок 15">
                      <a:extLst>
                        <a:ext uri="{FF2B5EF4-FFF2-40B4-BE49-F238E27FC236}">
                          <a16:creationId xmlns:a16="http://schemas.microsoft.com/office/drawing/2014/main" id="{4CE36E83-C874-0D2A-0B30-EAF10C32E2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88779">
                      <a:off x="0" y="0"/>
                      <a:ext cx="1853776" cy="172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D0AB" w14:textId="77777777" w:rsidR="00B5232F" w:rsidRPr="00B5232F" w:rsidRDefault="00B5232F" w:rsidP="007D76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</w:p>
    <w:p w14:paraId="6A84219E" w14:textId="641C8EE0" w:rsidR="00B5232F" w:rsidRDefault="00B5232F" w:rsidP="00B5232F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3D339BB" wp14:editId="5936A08A">
            <wp:extent cx="2729505" cy="1876425"/>
            <wp:effectExtent l="0" t="0" r="0" b="0"/>
            <wp:docPr id="2355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5884B1A8-4E92-6F80-F572-3E5F7E22EB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Объект 4">
                      <a:extLst>
                        <a:ext uri="{FF2B5EF4-FFF2-40B4-BE49-F238E27FC236}">
                          <a16:creationId xmlns:a16="http://schemas.microsoft.com/office/drawing/2014/main" id="{5884B1A8-4E92-6F80-F572-3E5F7E22EB2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19" cy="188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    </w:t>
      </w:r>
      <w:r>
        <w:rPr>
          <w:noProof/>
        </w:rPr>
        <w:drawing>
          <wp:inline distT="0" distB="0" distL="0" distR="0" wp14:anchorId="36A2251B" wp14:editId="00E48107">
            <wp:extent cx="2847975" cy="1826176"/>
            <wp:effectExtent l="0" t="0" r="0" b="3175"/>
            <wp:docPr id="2355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B036397-D525-AFDB-FB7B-D6C9B421D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8">
                      <a:extLst>
                        <a:ext uri="{FF2B5EF4-FFF2-40B4-BE49-F238E27FC236}">
                          <a16:creationId xmlns:a16="http://schemas.microsoft.com/office/drawing/2014/main" id="{4B036397-D525-AFDB-FB7B-D6C9B421D8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63" cy="18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10CD" w14:textId="77777777" w:rsidR="00B5232F" w:rsidRDefault="00B5232F" w:rsidP="00B5232F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41569D76" w14:textId="3B2C1785" w:rsidR="007D7659" w:rsidRPr="00192212" w:rsidRDefault="007D7659" w:rsidP="00902B31">
      <w:pPr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2B1465">
        <w:rPr>
          <w:rFonts w:asciiTheme="majorBidi" w:hAnsiTheme="majorBidi" w:cstheme="majorBidi"/>
          <w:sz w:val="28"/>
          <w:szCs w:val="28"/>
          <w:lang w:val="ru-RU"/>
        </w:rPr>
        <w:lastRenderedPageBreak/>
        <w:t>И в заключении хотелось бы под итожить, что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192212">
        <w:rPr>
          <w:rFonts w:asciiTheme="majorBidi" w:hAnsiTheme="majorBidi" w:cstheme="majorBidi"/>
          <w:sz w:val="28"/>
          <w:szCs w:val="28"/>
          <w:lang w:val="ru-RU"/>
        </w:rPr>
        <w:t xml:space="preserve">Декоративно – прикладное искусство и народные ремёсла – это средство воспитания любви к своей Родине. </w:t>
      </w:r>
    </w:p>
    <w:p w14:paraId="25F7F682" w14:textId="5CEC4356" w:rsidR="00B5232F" w:rsidRDefault="007D7659" w:rsidP="00902B31">
      <w:pPr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192212">
        <w:rPr>
          <w:rFonts w:asciiTheme="majorBidi" w:hAnsiTheme="majorBidi" w:cstheme="majorBidi"/>
          <w:sz w:val="28"/>
          <w:szCs w:val="28"/>
          <w:lang w:val="ru-RU"/>
        </w:rPr>
        <w:t>Народное творчество – источник чистый и вечный. Он благотворно влияет на детей, развивает их творчество, вооружает знаниями, «несет детям красоту». Это идет от души, а душа народа добрая и красивая. Постигая это искусство, дети в доступной форме усваивают нравы и обычаи своего народа, приобщаются к родной культуре, учатся видеть и чувствовать неповторимые сочетания красок природы, у них пробуждается потребность радоваться жизни.</w:t>
      </w:r>
    </w:p>
    <w:p w14:paraId="291B3103" w14:textId="77777777" w:rsidR="00B5232F" w:rsidRDefault="00B5232F" w:rsidP="00B5232F">
      <w:pPr>
        <w:ind w:firstLine="720"/>
        <w:rPr>
          <w:rFonts w:asciiTheme="majorBidi" w:hAnsiTheme="majorBidi" w:cstheme="majorBidi"/>
          <w:sz w:val="28"/>
          <w:szCs w:val="28"/>
          <w:lang w:val="ru-RU"/>
        </w:rPr>
      </w:pPr>
    </w:p>
    <w:p w14:paraId="364F8C33" w14:textId="31EFF08E" w:rsidR="007D7659" w:rsidRPr="007D7659" w:rsidRDefault="00B5232F" w:rsidP="007D76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</w:pPr>
      <w:r>
        <w:rPr>
          <w:rFonts w:asciiTheme="majorBidi" w:eastAsia="Times New Roman" w:hAnsiTheme="majorBidi" w:cstheme="majorBidi"/>
          <w:color w:val="050505"/>
          <w:kern w:val="0"/>
          <w:sz w:val="28"/>
          <w:szCs w:val="28"/>
          <w:lang w:val="ru-RU" w:eastAsia="ru-KZ"/>
          <w14:ligatures w14:val="none"/>
        </w:rPr>
        <w:t xml:space="preserve">            </w:t>
      </w:r>
      <w:r>
        <w:rPr>
          <w:noProof/>
        </w:rPr>
        <w:drawing>
          <wp:inline distT="0" distB="0" distL="0" distR="0" wp14:anchorId="68594AD2" wp14:editId="3D94649C">
            <wp:extent cx="4752975" cy="2950845"/>
            <wp:effectExtent l="0" t="0" r="9525" b="1905"/>
            <wp:docPr id="2458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65D386E-E281-5300-0D92-DE0BEE9936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2">
                      <a:extLst>
                        <a:ext uri="{FF2B5EF4-FFF2-40B4-BE49-F238E27FC236}">
                          <a16:creationId xmlns:a16="http://schemas.microsoft.com/office/drawing/2014/main" id="{365D386E-E281-5300-0D92-DE0BEE9936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87" cy="29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94EF" w14:textId="77777777" w:rsidR="007D7659" w:rsidRPr="007D7659" w:rsidRDefault="007D7659" w:rsidP="003E77AE">
      <w:pPr>
        <w:ind w:firstLine="720"/>
        <w:rPr>
          <w:rFonts w:asciiTheme="majorBidi" w:hAnsiTheme="majorBidi" w:cstheme="majorBidi"/>
          <w:sz w:val="28"/>
          <w:szCs w:val="28"/>
          <w:lang w:val="ru-RU"/>
        </w:rPr>
      </w:pPr>
    </w:p>
    <w:p w14:paraId="72B7147A" w14:textId="77777777" w:rsidR="003E77AE" w:rsidRPr="00192212" w:rsidRDefault="003E77AE" w:rsidP="003E77AE">
      <w:pPr>
        <w:ind w:firstLine="720"/>
        <w:rPr>
          <w:rFonts w:asciiTheme="majorBidi" w:hAnsiTheme="majorBidi" w:cstheme="majorBidi"/>
          <w:sz w:val="28"/>
          <w:szCs w:val="28"/>
          <w:lang w:val="ru-RU"/>
        </w:rPr>
      </w:pPr>
    </w:p>
    <w:p w14:paraId="3BC808A5" w14:textId="77777777" w:rsidR="003E77AE" w:rsidRPr="00192212" w:rsidRDefault="003E77AE" w:rsidP="003E77AE">
      <w:pPr>
        <w:ind w:firstLine="720"/>
        <w:rPr>
          <w:rFonts w:asciiTheme="majorBidi" w:hAnsiTheme="majorBidi" w:cstheme="majorBidi"/>
          <w:sz w:val="28"/>
          <w:szCs w:val="28"/>
          <w:lang w:val="ru-RU"/>
        </w:rPr>
      </w:pPr>
    </w:p>
    <w:p w14:paraId="4012D50D" w14:textId="4E584306" w:rsidR="003E77AE" w:rsidRPr="00192212" w:rsidRDefault="003E77AE" w:rsidP="003E77AE">
      <w:pPr>
        <w:ind w:firstLine="720"/>
        <w:jc w:val="right"/>
        <w:rPr>
          <w:rFonts w:asciiTheme="majorBidi" w:hAnsiTheme="majorBidi" w:cstheme="majorBidi"/>
          <w:sz w:val="28"/>
          <w:szCs w:val="28"/>
          <w:lang w:val="ru-RU"/>
        </w:rPr>
      </w:pPr>
    </w:p>
    <w:sectPr w:rsidR="003E77AE" w:rsidRPr="00192212" w:rsidSect="007C4DB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31922"/>
    <w:multiLevelType w:val="hybridMultilevel"/>
    <w:tmpl w:val="20E41E80"/>
    <w:lvl w:ilvl="0" w:tplc="9DB6F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="+mn-cs"/>
      </w:rPr>
    </w:lvl>
    <w:lvl w:ilvl="1" w:tplc="B12A49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D4F8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CE49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DEE1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2D2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8AC3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865B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7E14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F15005"/>
    <w:multiLevelType w:val="hybridMultilevel"/>
    <w:tmpl w:val="F2205AA0"/>
    <w:lvl w:ilvl="0" w:tplc="2CC608D6">
      <w:start w:val="1"/>
      <w:numFmt w:val="decimal"/>
      <w:lvlText w:val="%1."/>
      <w:lvlJc w:val="left"/>
      <w:pPr>
        <w:ind w:left="720" w:hanging="360"/>
      </w:pPr>
      <w:rPr>
        <w:rFonts w:cs="+mn-cs" w:hint="default"/>
        <w:b w:val="0"/>
        <w:bCs w:val="0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846286">
    <w:abstractNumId w:val="0"/>
  </w:num>
  <w:num w:numId="2" w16cid:durableId="306593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31"/>
    <w:rsid w:val="00023BA6"/>
    <w:rsid w:val="000B2B31"/>
    <w:rsid w:val="0011468E"/>
    <w:rsid w:val="00131270"/>
    <w:rsid w:val="00172D8F"/>
    <w:rsid w:val="00192212"/>
    <w:rsid w:val="00225EB0"/>
    <w:rsid w:val="002304E9"/>
    <w:rsid w:val="00253735"/>
    <w:rsid w:val="00263AA4"/>
    <w:rsid w:val="002B1465"/>
    <w:rsid w:val="003624C6"/>
    <w:rsid w:val="003A72FC"/>
    <w:rsid w:val="003E77AE"/>
    <w:rsid w:val="0049592A"/>
    <w:rsid w:val="006018B4"/>
    <w:rsid w:val="006C6CD6"/>
    <w:rsid w:val="006D3626"/>
    <w:rsid w:val="00740098"/>
    <w:rsid w:val="007B0A9B"/>
    <w:rsid w:val="007C4DB9"/>
    <w:rsid w:val="007D291E"/>
    <w:rsid w:val="007D7659"/>
    <w:rsid w:val="007F796E"/>
    <w:rsid w:val="008464F6"/>
    <w:rsid w:val="00852E36"/>
    <w:rsid w:val="008B2147"/>
    <w:rsid w:val="008B263B"/>
    <w:rsid w:val="00902B31"/>
    <w:rsid w:val="00940FCE"/>
    <w:rsid w:val="00A944AF"/>
    <w:rsid w:val="00AA62AB"/>
    <w:rsid w:val="00AF29D9"/>
    <w:rsid w:val="00B5232F"/>
    <w:rsid w:val="00BD0360"/>
    <w:rsid w:val="00BE7AEF"/>
    <w:rsid w:val="00C510D7"/>
    <w:rsid w:val="00C953EC"/>
    <w:rsid w:val="00D10D99"/>
    <w:rsid w:val="00D55BCE"/>
    <w:rsid w:val="00E3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26F40"/>
  <w15:chartTrackingRefBased/>
  <w15:docId w15:val="{42D4DFF1-F9C9-4764-A2A2-A04D0752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6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5">
    <w:name w:val="c5"/>
    <w:basedOn w:val="a0"/>
    <w:rsid w:val="003624C6"/>
  </w:style>
  <w:style w:type="character" w:customStyle="1" w:styleId="c4">
    <w:name w:val="c4"/>
    <w:basedOn w:val="a0"/>
    <w:rsid w:val="003624C6"/>
  </w:style>
  <w:style w:type="paragraph" w:customStyle="1" w:styleId="c1">
    <w:name w:val="c1"/>
    <w:basedOn w:val="a"/>
    <w:rsid w:val="0036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0">
    <w:name w:val="c0"/>
    <w:basedOn w:val="a0"/>
    <w:rsid w:val="003624C6"/>
  </w:style>
  <w:style w:type="paragraph" w:customStyle="1" w:styleId="c6">
    <w:name w:val="c6"/>
    <w:basedOn w:val="a"/>
    <w:rsid w:val="0036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styleId="a3">
    <w:name w:val="List Paragraph"/>
    <w:basedOn w:val="a"/>
    <w:uiPriority w:val="34"/>
    <w:qFormat/>
    <w:rsid w:val="006C6C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styleId="a4">
    <w:name w:val="Normal (Web)"/>
    <w:basedOn w:val="a"/>
    <w:uiPriority w:val="99"/>
    <w:unhideWhenUsed/>
    <w:rsid w:val="007D7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styleId="a5">
    <w:name w:val="Emphasis"/>
    <w:basedOn w:val="a0"/>
    <w:uiPriority w:val="20"/>
    <w:qFormat/>
    <w:rsid w:val="007C4DB9"/>
    <w:rPr>
      <w:i/>
      <w:iCs/>
    </w:rPr>
  </w:style>
  <w:style w:type="character" w:styleId="a6">
    <w:name w:val="Hyperlink"/>
    <w:basedOn w:val="a0"/>
    <w:uiPriority w:val="99"/>
    <w:semiHidden/>
    <w:unhideWhenUsed/>
    <w:rsid w:val="00A944AF"/>
    <w:rPr>
      <w:color w:val="0563C1" w:themeColor="hyperlink"/>
      <w:u w:val="single"/>
    </w:rPr>
  </w:style>
  <w:style w:type="character" w:customStyle="1" w:styleId="c3">
    <w:name w:val="c3"/>
    <w:basedOn w:val="a0"/>
    <w:rsid w:val="00A94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8107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2771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9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50</cp:revision>
  <dcterms:created xsi:type="dcterms:W3CDTF">2023-10-26T12:18:00Z</dcterms:created>
  <dcterms:modified xsi:type="dcterms:W3CDTF">2023-12-27T06:01:00Z</dcterms:modified>
</cp:coreProperties>
</file>